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647"/>
        <w:gridCol w:w="1478"/>
      </w:tblGrid>
      <w:tr w:rsidR="00BE10A8" w:rsidRPr="00BE10A8" w:rsidTr="004C1F0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3125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4C1F0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647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BE10A8" w:rsidRPr="00BE10A8" w:rsidTr="004370CA">
        <w:trPr>
          <w:jc w:val="center"/>
        </w:trPr>
        <w:tc>
          <w:tcPr>
            <w:tcW w:w="571" w:type="dxa"/>
            <w:vAlign w:val="center"/>
          </w:tcPr>
          <w:p w:rsidR="00BE10A8" w:rsidRPr="004370CA" w:rsidRDefault="00BE10A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55" w:type="dxa"/>
            <w:vAlign w:val="center"/>
          </w:tcPr>
          <w:p w:rsidR="00BE10A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 T M ARAGON (U)</w:t>
            </w:r>
          </w:p>
          <w:p w:rsidR="00BE10A8" w:rsidRPr="004370CA" w:rsidRDefault="00BE10A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05-014</w:t>
            </w:r>
          </w:p>
          <w:p w:rsidR="00BE10A8" w:rsidRPr="004370CA" w:rsidRDefault="00BE10A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BE10A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BE10A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10:00</w:t>
            </w:r>
          </w:p>
          <w:p w:rsidR="00BE10A8" w:rsidRPr="004370CA" w:rsidRDefault="00BE10A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 T M ARAGON AMPLIACION (U)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05-015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10:05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CAMINO A SAN JUAN DE ARAGON (PBLO)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20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05-016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10:10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CUCHILLA DEL TESORO</w:t>
            </w: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05-035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10:15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EJIDOS SAN JUAN DE ARAGON 1A SECCION (U HAB)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05-043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10:20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EJIDOS SAN JUAN DE ARAGON 2A SECCION (U HAB)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ind w:firstLine="7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05-044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10:25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EL OLIVO</w:t>
            </w:r>
          </w:p>
          <w:p w:rsidR="004C1F08" w:rsidRPr="004370CA" w:rsidRDefault="004C1F08" w:rsidP="004370CA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05-051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10:30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F0VISSTE ARAGON (U HAB)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938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05-057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10:35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9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FOVISSSTE CUCHILLA (U HAB)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05-061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10:40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FOVISSSTE RIO DE GUADALUPE (U HAB)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05-062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10:45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HEROES DE CHAPULTEPEC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05-078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10:50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HORNOS DE ARAGON (U HAB)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92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05-079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10:55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33ED5" w:rsidRPr="004370CA" w:rsidRDefault="00233ED5" w:rsidP="004370CA">
            <w:pPr>
              <w:tabs>
                <w:tab w:val="left" w:pos="1088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INDECO (U HAB)</w:t>
            </w:r>
          </w:p>
          <w:p w:rsidR="004C1F08" w:rsidRPr="004370CA" w:rsidRDefault="004C1F08" w:rsidP="004370CA">
            <w:pPr>
              <w:tabs>
                <w:tab w:val="left" w:pos="1088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05-080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11:00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INFONAVIT CAMINO SAN JUAN DE ARAGON (U HAB)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05-083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11:05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INFONAVIT LORETO FABELA (U HAB)</w:t>
            </w: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05-084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11:10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LA ESMERALDA I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05-096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11:15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tabs>
                <w:tab w:val="left" w:pos="569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LA ESMERALDA (U HAB)</w:t>
            </w:r>
          </w:p>
          <w:p w:rsidR="004C1F08" w:rsidRPr="004370CA" w:rsidRDefault="004C1F08" w:rsidP="004370CA">
            <w:pPr>
              <w:tabs>
                <w:tab w:val="left" w:pos="569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05-097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 xml:space="preserve">Gustavo A. </w:t>
            </w:r>
            <w:r w:rsidRPr="004370CA">
              <w:rPr>
                <w:rFonts w:ascii="Arial" w:hAnsi="Arial" w:cs="Arial"/>
                <w:b/>
              </w:rPr>
              <w:lastRenderedPageBreak/>
              <w:t>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lastRenderedPageBreak/>
              <w:t xml:space="preserve">06 de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lastRenderedPageBreak/>
              <w:t>11:20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18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LA PRADERA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35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05-108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11:25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LA PRADERA I (U HAB)</w:t>
            </w: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05-109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11:30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33ED5" w:rsidRPr="004370CA" w:rsidRDefault="00233ED5" w:rsidP="004370CA">
            <w:pPr>
              <w:tabs>
                <w:tab w:val="left" w:pos="97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LA PRADERA II (U HAB)</w:t>
            </w:r>
          </w:p>
          <w:p w:rsidR="004C1F08" w:rsidRPr="004370CA" w:rsidRDefault="004C1F08" w:rsidP="004370CA">
            <w:pPr>
              <w:tabs>
                <w:tab w:val="left" w:pos="97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05-110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11:35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LOS OLIVOS (U HAB)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05-117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11:40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MALVINAS MEXICANAS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05-122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11:45</w:t>
            </w: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NARCISO BASSOLS (U HAB)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28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05-127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11:50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PROVIDENCIA (AMPL)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12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05-143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11:55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(PBLO)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05-156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12:00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 xml:space="preserve">SAN JUAN DE ARAGON 3A </w:t>
            </w:r>
            <w:r w:rsidRPr="004370CA">
              <w:rPr>
                <w:rFonts w:ascii="Arial" w:hAnsi="Arial" w:cs="Arial"/>
                <w:b/>
                <w:bCs/>
                <w:color w:val="000000"/>
              </w:rPr>
              <w:lastRenderedPageBreak/>
              <w:t>SECCION (U HAB) I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05-159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 xml:space="preserve">Gustavo A. </w:t>
            </w:r>
            <w:r w:rsidRPr="004370CA">
              <w:rPr>
                <w:rFonts w:ascii="Arial" w:hAnsi="Arial" w:cs="Arial"/>
                <w:b/>
              </w:rPr>
              <w:lastRenderedPageBreak/>
              <w:t>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lastRenderedPageBreak/>
              <w:t xml:space="preserve">06 de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lastRenderedPageBreak/>
              <w:t>12:05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27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6A SECCION (U HAB) I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05-161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12:10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MIGUEL-LA ESCALERA (BARR)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251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05-166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12:15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VILLA DE ARAGON (FRACC)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266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05-198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12:20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VILLA DE ARAGON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05-213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12:25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CAMPESTRE ARAGON 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05-215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12:30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CAMPESTRE ARAGON II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423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05-216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12:35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tabs>
                <w:tab w:val="left" w:pos="904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CASAS ALEMAN (AMPL) I</w:t>
            </w:r>
          </w:p>
          <w:p w:rsidR="004C1F08" w:rsidRPr="004370CA" w:rsidRDefault="004C1F08" w:rsidP="004370CA">
            <w:pPr>
              <w:tabs>
                <w:tab w:val="left" w:pos="904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05-217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12:40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CASAS ALEMAN (AMPL) II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05-218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12:45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35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PROVIDENCIA 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10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05-234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12:50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PROVIDENCIA II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05-235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12:55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PROVIDENCIA III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3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05-236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13:00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1A SECCION (U HAB) 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ind w:firstLine="7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05-241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13:05</w:t>
            </w: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39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1A SECCION (U HAB) II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273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05-242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13:10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2A SECCION (U HAB) 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273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05-243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13:15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41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2A SECCION (U HAB) II</w:t>
            </w:r>
          </w:p>
          <w:p w:rsidR="004C1F08" w:rsidRPr="004370CA" w:rsidRDefault="004C1F08" w:rsidP="004370CA">
            <w:pPr>
              <w:tabs>
                <w:tab w:val="left" w:pos="988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05-244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13:20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4A Y 5A SECCION (U HAB) 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95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05-245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13:25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43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 xml:space="preserve">SAN JUAN DE ARAGON 4A Y 5A </w:t>
            </w:r>
            <w:r w:rsidRPr="004370CA">
              <w:rPr>
                <w:rFonts w:ascii="Arial" w:hAnsi="Arial" w:cs="Arial"/>
                <w:b/>
                <w:bCs/>
                <w:color w:val="000000"/>
              </w:rPr>
              <w:lastRenderedPageBreak/>
              <w:t>SECCION (U HAB) II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05-246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 xml:space="preserve">Gustavo A. </w:t>
            </w:r>
            <w:r w:rsidRPr="004370CA">
              <w:rPr>
                <w:rFonts w:ascii="Arial" w:hAnsi="Arial" w:cs="Arial"/>
                <w:b/>
              </w:rPr>
              <w:lastRenderedPageBreak/>
              <w:t>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lastRenderedPageBreak/>
              <w:t xml:space="preserve">06 de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lastRenderedPageBreak/>
              <w:t>13:30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44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7 SECC (U HAB) 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05-247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13:35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7 SECC (U HAB) II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05-248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13:40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46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LA ESMERALDA II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05-253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13:45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47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LA ESMERALDA III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05-254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13:50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3A SECCION (U HAB) 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tabs>
                <w:tab w:val="left" w:pos="123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05-255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13:55</w:t>
            </w:r>
          </w:p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C1F08" w:rsidRPr="00BE10A8" w:rsidTr="004370CA">
        <w:trPr>
          <w:jc w:val="center"/>
        </w:trPr>
        <w:tc>
          <w:tcPr>
            <w:tcW w:w="571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49</w:t>
            </w:r>
          </w:p>
        </w:tc>
        <w:tc>
          <w:tcPr>
            <w:tcW w:w="955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SAN JUAN DE ARAGON 6A SECCION (U HAB) I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05-256</w:t>
            </w:r>
          </w:p>
        </w:tc>
        <w:tc>
          <w:tcPr>
            <w:tcW w:w="2010" w:type="dxa"/>
            <w:vAlign w:val="center"/>
          </w:tcPr>
          <w:p w:rsidR="004C1F0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4C1F08" w:rsidRPr="004370CA" w:rsidRDefault="004C1F08" w:rsidP="004370CA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bCs/>
              </w:rPr>
              <w:t>06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14:00</w:t>
            </w:r>
          </w:p>
          <w:p w:rsidR="00233ED5" w:rsidRPr="004370CA" w:rsidRDefault="00233ED5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ED5" w:rsidRDefault="00233ED5" w:rsidP="00741B05">
      <w:pPr>
        <w:spacing w:after="0" w:line="240" w:lineRule="auto"/>
      </w:pPr>
      <w:r>
        <w:separator/>
      </w:r>
    </w:p>
  </w:endnote>
  <w:endnote w:type="continuationSeparator" w:id="0">
    <w:p w:rsidR="00233ED5" w:rsidRDefault="00233ED5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ED5" w:rsidRDefault="00233ED5" w:rsidP="00741B05">
      <w:pPr>
        <w:spacing w:after="0" w:line="240" w:lineRule="auto"/>
      </w:pPr>
      <w:r>
        <w:separator/>
      </w:r>
    </w:p>
  </w:footnote>
  <w:footnote w:type="continuationSeparator" w:id="0">
    <w:p w:rsidR="00233ED5" w:rsidRDefault="00233ED5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ED5" w:rsidRPr="00BE10A8" w:rsidRDefault="00233ED5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233ED5" w:rsidRPr="00BE10A8" w:rsidRDefault="00233ED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233ED5" w:rsidRDefault="00233ED5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233ED5" w:rsidRDefault="00233ED5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233ED5" w:rsidRPr="00BE10A8" w:rsidRDefault="00233ED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233ED5" w:rsidRPr="00BE10A8" w:rsidRDefault="00233ED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233ED5" w:rsidRDefault="00233ED5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B198A"/>
    <w:rsid w:val="00233ED5"/>
    <w:rsid w:val="00260BB5"/>
    <w:rsid w:val="00373D58"/>
    <w:rsid w:val="003A395C"/>
    <w:rsid w:val="004370CA"/>
    <w:rsid w:val="004C1F08"/>
    <w:rsid w:val="005B39A0"/>
    <w:rsid w:val="006F0B10"/>
    <w:rsid w:val="00741B05"/>
    <w:rsid w:val="00973BEE"/>
    <w:rsid w:val="00AD4091"/>
    <w:rsid w:val="00B742F9"/>
    <w:rsid w:val="00BE10A8"/>
    <w:rsid w:val="00BF38AA"/>
    <w:rsid w:val="00CA10F8"/>
    <w:rsid w:val="00CC5899"/>
    <w:rsid w:val="00CD49A8"/>
    <w:rsid w:val="00D20D1D"/>
    <w:rsid w:val="00D25596"/>
    <w:rsid w:val="00EA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  <w:style w:type="character" w:styleId="Hipervnculo">
    <w:name w:val="Hyperlink"/>
    <w:basedOn w:val="Fuentedeprrafopredeter"/>
    <w:uiPriority w:val="99"/>
    <w:unhideWhenUsed/>
    <w:rsid w:val="004C1F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704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IEDF</cp:lastModifiedBy>
  <cp:revision>2</cp:revision>
  <dcterms:created xsi:type="dcterms:W3CDTF">2016-08-29T20:41:00Z</dcterms:created>
  <dcterms:modified xsi:type="dcterms:W3CDTF">2016-08-29T20:41:00Z</dcterms:modified>
</cp:coreProperties>
</file>