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E2687" w14:textId="3E06F5DE" w:rsidR="00190E2F" w:rsidRPr="002674F1" w:rsidRDefault="004F56C2" w:rsidP="00190E2F">
      <w:pPr>
        <w:jc w:val="center"/>
        <w:rPr>
          <w:rFonts w:ascii="Arial" w:hAnsi="Arial" w:cs="Arial"/>
          <w:color w:val="0070C0"/>
          <w:sz w:val="28"/>
          <w:szCs w:val="28"/>
          <w:lang w:val="es-ES_tradnl"/>
        </w:rPr>
      </w:pPr>
      <w:bookmarkStart w:id="0" w:name="_Hlk101541932"/>
      <w:r w:rsidRPr="002674F1">
        <w:rPr>
          <w:rFonts w:ascii="Arial" w:hAnsi="Arial" w:cs="Arial"/>
          <w:color w:val="0070C0"/>
          <w:sz w:val="28"/>
          <w:szCs w:val="28"/>
          <w:lang w:val="es-ES_tradnl"/>
        </w:rPr>
        <w:t xml:space="preserve">Solicitud de </w:t>
      </w:r>
      <w:r w:rsidR="001E595E" w:rsidRPr="001E595E">
        <w:rPr>
          <w:rFonts w:ascii="Arial" w:hAnsi="Arial" w:cs="Arial"/>
          <w:color w:val="0070C0"/>
          <w:sz w:val="28"/>
          <w:szCs w:val="28"/>
          <w:lang w:val="es-ES_tradnl"/>
        </w:rPr>
        <w:t>cambio en tipo de tarjeta</w:t>
      </w:r>
      <w:bookmarkEnd w:id="0"/>
      <w:r w:rsidR="001E595E">
        <w:rPr>
          <w:rFonts w:ascii="Arial" w:hAnsi="Arial" w:cs="Arial"/>
          <w:color w:val="0070C0"/>
          <w:sz w:val="28"/>
          <w:szCs w:val="28"/>
          <w:lang w:val="es-ES_tradnl"/>
        </w:rPr>
        <w:t xml:space="preserve"> para </w:t>
      </w:r>
      <w:r w:rsidR="00AD24C3">
        <w:rPr>
          <w:rFonts w:ascii="Arial" w:hAnsi="Arial" w:cs="Arial"/>
          <w:color w:val="0070C0"/>
          <w:sz w:val="28"/>
          <w:szCs w:val="28"/>
          <w:lang w:val="es-ES_tradnl"/>
        </w:rPr>
        <w:t>la credencial de identificación</w:t>
      </w:r>
    </w:p>
    <w:p w14:paraId="71C4F343" w14:textId="77777777" w:rsidR="0064047C" w:rsidRPr="004F56C2" w:rsidRDefault="0064047C" w:rsidP="00C45FFE">
      <w:pPr>
        <w:jc w:val="center"/>
        <w:rPr>
          <w:rFonts w:ascii="Arial" w:hAnsi="Arial" w:cs="Arial"/>
          <w:color w:val="0070C0"/>
          <w:sz w:val="16"/>
          <w:szCs w:val="16"/>
          <w:lang w:val="es-ES_tradnl"/>
        </w:rPr>
      </w:pPr>
    </w:p>
    <w:p w14:paraId="2BB53D77" w14:textId="77777777" w:rsidR="00FB4E0B" w:rsidRDefault="00760128" w:rsidP="00760128">
      <w:pPr>
        <w:jc w:val="right"/>
        <w:rPr>
          <w:rFonts w:ascii="Arial" w:hAnsi="Arial" w:cs="Arial"/>
          <w:sz w:val="22"/>
          <w:szCs w:val="22"/>
        </w:rPr>
      </w:pPr>
      <w:r w:rsidRPr="003B592A">
        <w:rPr>
          <w:rFonts w:ascii="Arial" w:hAnsi="Arial" w:cs="Arial"/>
          <w:sz w:val="22"/>
          <w:szCs w:val="22"/>
        </w:rPr>
        <w:t xml:space="preserve">Ciudad de México, ___ de _________________ </w:t>
      </w:r>
      <w:proofErr w:type="spellStart"/>
      <w:r w:rsidRPr="003B592A">
        <w:rPr>
          <w:rFonts w:ascii="Arial" w:hAnsi="Arial" w:cs="Arial"/>
          <w:sz w:val="22"/>
          <w:szCs w:val="22"/>
        </w:rPr>
        <w:t>de</w:t>
      </w:r>
      <w:proofErr w:type="spellEnd"/>
      <w:r w:rsidRPr="003B592A">
        <w:rPr>
          <w:rFonts w:ascii="Arial" w:hAnsi="Arial" w:cs="Arial"/>
          <w:sz w:val="22"/>
          <w:szCs w:val="22"/>
        </w:rPr>
        <w:t xml:space="preserve"> 202__</w:t>
      </w:r>
    </w:p>
    <w:p w14:paraId="6303B5E6" w14:textId="77777777" w:rsidR="00CE0D4A" w:rsidRDefault="00CE0D4A" w:rsidP="00760128">
      <w:pPr>
        <w:jc w:val="right"/>
        <w:rPr>
          <w:rFonts w:ascii="Arial" w:hAnsi="Arial" w:cs="Arial"/>
          <w:sz w:val="8"/>
          <w:szCs w:val="8"/>
        </w:rPr>
      </w:pPr>
    </w:p>
    <w:p w14:paraId="20663730" w14:textId="77777777" w:rsidR="00EC6325" w:rsidRDefault="00EC6325" w:rsidP="00760128">
      <w:pPr>
        <w:jc w:val="right"/>
        <w:rPr>
          <w:rFonts w:ascii="Arial" w:hAnsi="Arial" w:cs="Arial"/>
          <w:sz w:val="8"/>
          <w:szCs w:val="8"/>
        </w:rPr>
      </w:pPr>
    </w:p>
    <w:p w14:paraId="0C5FDEDE" w14:textId="77777777" w:rsidR="00EC6325" w:rsidRPr="00114D03" w:rsidRDefault="00EC6325" w:rsidP="00760128">
      <w:pPr>
        <w:jc w:val="right"/>
        <w:rPr>
          <w:rFonts w:ascii="Arial" w:hAnsi="Arial" w:cs="Arial"/>
          <w:sz w:val="8"/>
          <w:szCs w:val="8"/>
        </w:rPr>
      </w:pPr>
    </w:p>
    <w:tbl>
      <w:tblPr>
        <w:tblW w:w="0" w:type="dxa"/>
        <w:tblInd w:w="2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13"/>
        <w:gridCol w:w="4156"/>
      </w:tblGrid>
      <w:tr w:rsidR="00E4624D" w:rsidRPr="00E4624D" w14:paraId="10A58072" w14:textId="77777777">
        <w:trPr>
          <w:trHeight w:val="300"/>
        </w:trPr>
        <w:tc>
          <w:tcPr>
            <w:tcW w:w="9630" w:type="dxa"/>
            <w:gridSpan w:val="2"/>
            <w:tcBorders>
              <w:top w:val="nil"/>
              <w:left w:val="nil"/>
              <w:bottom w:val="nil"/>
              <w:right w:val="nil"/>
            </w:tcBorders>
            <w:hideMark/>
          </w:tcPr>
          <w:p w14:paraId="07B0AD78" w14:textId="77777777" w:rsidR="00E4624D" w:rsidRPr="00E4624D" w:rsidRDefault="00E4624D" w:rsidP="00E4624D">
            <w:pPr>
              <w:spacing w:line="276" w:lineRule="auto"/>
              <w:jc w:val="both"/>
              <w:rPr>
                <w:rFonts w:ascii="Arial" w:hAnsi="Arial" w:cs="Arial"/>
                <w:sz w:val="22"/>
                <w:szCs w:val="22"/>
              </w:rPr>
            </w:pPr>
            <w:r w:rsidRPr="00E4624D">
              <w:rPr>
                <w:rFonts w:ascii="Arial" w:hAnsi="Arial" w:cs="Arial"/>
                <w:b/>
                <w:bCs/>
                <w:sz w:val="22"/>
                <w:szCs w:val="22"/>
              </w:rPr>
              <w:t>Nombre completo del solicitante:</w:t>
            </w:r>
            <w:r w:rsidRPr="00E4624D">
              <w:rPr>
                <w:rFonts w:ascii="Arial" w:hAnsi="Arial" w:cs="Arial"/>
                <w:sz w:val="22"/>
                <w:szCs w:val="22"/>
              </w:rPr>
              <w:t> </w:t>
            </w:r>
          </w:p>
          <w:p w14:paraId="1FFB8EE4" w14:textId="77777777" w:rsidR="00E4624D" w:rsidRPr="00E4624D" w:rsidRDefault="00E4624D" w:rsidP="00E4624D">
            <w:pPr>
              <w:spacing w:line="276" w:lineRule="auto"/>
              <w:jc w:val="both"/>
              <w:rPr>
                <w:rFonts w:ascii="Arial" w:hAnsi="Arial" w:cs="Arial"/>
                <w:sz w:val="22"/>
                <w:szCs w:val="22"/>
              </w:rPr>
            </w:pPr>
            <w:r w:rsidRPr="00E4624D">
              <w:rPr>
                <w:rFonts w:ascii="Arial" w:hAnsi="Arial" w:cs="Arial"/>
                <w:sz w:val="22"/>
                <w:szCs w:val="22"/>
              </w:rPr>
              <w:t>________________________________________________________________________ </w:t>
            </w:r>
          </w:p>
        </w:tc>
      </w:tr>
      <w:tr w:rsidR="00E4624D" w:rsidRPr="00E4624D" w14:paraId="030DC456" w14:textId="77777777">
        <w:trPr>
          <w:trHeight w:val="300"/>
        </w:trPr>
        <w:tc>
          <w:tcPr>
            <w:tcW w:w="5325" w:type="dxa"/>
            <w:tcBorders>
              <w:top w:val="nil"/>
              <w:left w:val="nil"/>
              <w:bottom w:val="nil"/>
              <w:right w:val="nil"/>
            </w:tcBorders>
            <w:hideMark/>
          </w:tcPr>
          <w:p w14:paraId="383D510F" w14:textId="77777777" w:rsidR="00E4624D" w:rsidRPr="00E4624D" w:rsidRDefault="00E4624D" w:rsidP="00E4624D">
            <w:pPr>
              <w:spacing w:line="276" w:lineRule="auto"/>
              <w:jc w:val="both"/>
              <w:rPr>
                <w:rFonts w:ascii="Arial" w:hAnsi="Arial" w:cs="Arial"/>
                <w:sz w:val="22"/>
                <w:szCs w:val="22"/>
              </w:rPr>
            </w:pPr>
            <w:r w:rsidRPr="00E4624D">
              <w:rPr>
                <w:rFonts w:ascii="Arial" w:hAnsi="Arial" w:cs="Arial"/>
                <w:b/>
                <w:bCs/>
                <w:sz w:val="22"/>
                <w:szCs w:val="22"/>
              </w:rPr>
              <w:t>CURP:</w:t>
            </w:r>
            <w:r w:rsidRPr="00E4624D">
              <w:rPr>
                <w:rFonts w:ascii="Arial" w:hAnsi="Arial" w:cs="Arial"/>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5"/>
              <w:gridCol w:w="285"/>
              <w:gridCol w:w="300"/>
              <w:gridCol w:w="315"/>
              <w:gridCol w:w="255"/>
              <w:gridCol w:w="255"/>
              <w:gridCol w:w="255"/>
              <w:gridCol w:w="255"/>
              <w:gridCol w:w="255"/>
              <w:gridCol w:w="255"/>
              <w:gridCol w:w="285"/>
              <w:gridCol w:w="285"/>
              <w:gridCol w:w="270"/>
              <w:gridCol w:w="285"/>
              <w:gridCol w:w="285"/>
              <w:gridCol w:w="285"/>
              <w:gridCol w:w="255"/>
              <w:gridCol w:w="255"/>
            </w:tblGrid>
            <w:tr w:rsidR="00E4624D" w:rsidRPr="00E4624D" w14:paraId="34AB97DB" w14:textId="77777777">
              <w:trPr>
                <w:trHeight w:val="270"/>
              </w:trPr>
              <w:tc>
                <w:tcPr>
                  <w:tcW w:w="315" w:type="dxa"/>
                  <w:tcBorders>
                    <w:top w:val="nil"/>
                    <w:left w:val="single" w:sz="6" w:space="0" w:color="auto"/>
                    <w:bottom w:val="single" w:sz="6" w:space="0" w:color="auto"/>
                    <w:right w:val="single" w:sz="6" w:space="0" w:color="auto"/>
                  </w:tcBorders>
                  <w:hideMark/>
                </w:tcPr>
                <w:p w14:paraId="235B7668" w14:textId="77777777" w:rsidR="00E4624D" w:rsidRPr="00E4624D" w:rsidRDefault="00E4624D" w:rsidP="00E4624D">
                  <w:pPr>
                    <w:spacing w:line="276" w:lineRule="auto"/>
                    <w:jc w:val="both"/>
                    <w:rPr>
                      <w:rFonts w:ascii="Arial" w:hAnsi="Arial" w:cs="Arial"/>
                      <w:sz w:val="22"/>
                      <w:szCs w:val="22"/>
                    </w:rPr>
                  </w:pPr>
                  <w:r w:rsidRPr="00E4624D">
                    <w:rPr>
                      <w:rFonts w:ascii="Arial" w:hAnsi="Arial" w:cs="Arial"/>
                      <w:sz w:val="22"/>
                      <w:szCs w:val="22"/>
                    </w:rPr>
                    <w:t> </w:t>
                  </w:r>
                </w:p>
              </w:tc>
              <w:tc>
                <w:tcPr>
                  <w:tcW w:w="285" w:type="dxa"/>
                  <w:tcBorders>
                    <w:top w:val="nil"/>
                    <w:left w:val="single" w:sz="6" w:space="0" w:color="auto"/>
                    <w:bottom w:val="single" w:sz="6" w:space="0" w:color="auto"/>
                    <w:right w:val="single" w:sz="6" w:space="0" w:color="auto"/>
                  </w:tcBorders>
                  <w:hideMark/>
                </w:tcPr>
                <w:p w14:paraId="06DA31FA" w14:textId="77777777" w:rsidR="00E4624D" w:rsidRPr="00E4624D" w:rsidRDefault="00E4624D" w:rsidP="00E4624D">
                  <w:pPr>
                    <w:spacing w:line="276" w:lineRule="auto"/>
                    <w:jc w:val="both"/>
                    <w:rPr>
                      <w:rFonts w:ascii="Arial" w:hAnsi="Arial" w:cs="Arial"/>
                      <w:sz w:val="22"/>
                      <w:szCs w:val="22"/>
                    </w:rPr>
                  </w:pPr>
                  <w:r w:rsidRPr="00E4624D">
                    <w:rPr>
                      <w:rFonts w:ascii="Arial" w:hAnsi="Arial" w:cs="Arial"/>
                      <w:sz w:val="22"/>
                      <w:szCs w:val="22"/>
                    </w:rPr>
                    <w:t>  </w:t>
                  </w:r>
                </w:p>
              </w:tc>
              <w:tc>
                <w:tcPr>
                  <w:tcW w:w="300" w:type="dxa"/>
                  <w:tcBorders>
                    <w:top w:val="nil"/>
                    <w:left w:val="single" w:sz="6" w:space="0" w:color="auto"/>
                    <w:bottom w:val="single" w:sz="6" w:space="0" w:color="auto"/>
                    <w:right w:val="single" w:sz="6" w:space="0" w:color="auto"/>
                  </w:tcBorders>
                  <w:hideMark/>
                </w:tcPr>
                <w:p w14:paraId="7BBBEE27" w14:textId="77777777" w:rsidR="00E4624D" w:rsidRPr="00E4624D" w:rsidRDefault="00E4624D" w:rsidP="00E4624D">
                  <w:pPr>
                    <w:spacing w:line="276" w:lineRule="auto"/>
                    <w:jc w:val="both"/>
                    <w:rPr>
                      <w:rFonts w:ascii="Arial" w:hAnsi="Arial" w:cs="Arial"/>
                      <w:sz w:val="22"/>
                      <w:szCs w:val="22"/>
                    </w:rPr>
                  </w:pPr>
                  <w:r w:rsidRPr="00E4624D">
                    <w:rPr>
                      <w:rFonts w:ascii="Arial" w:hAnsi="Arial" w:cs="Arial"/>
                      <w:sz w:val="22"/>
                      <w:szCs w:val="22"/>
                    </w:rPr>
                    <w:t>  </w:t>
                  </w:r>
                </w:p>
              </w:tc>
              <w:tc>
                <w:tcPr>
                  <w:tcW w:w="315" w:type="dxa"/>
                  <w:tcBorders>
                    <w:top w:val="nil"/>
                    <w:left w:val="single" w:sz="6" w:space="0" w:color="auto"/>
                    <w:bottom w:val="single" w:sz="6" w:space="0" w:color="auto"/>
                    <w:right w:val="single" w:sz="6" w:space="0" w:color="auto"/>
                  </w:tcBorders>
                  <w:hideMark/>
                </w:tcPr>
                <w:p w14:paraId="73AC400E" w14:textId="77777777" w:rsidR="00E4624D" w:rsidRPr="00E4624D" w:rsidRDefault="00E4624D" w:rsidP="00E4624D">
                  <w:pPr>
                    <w:spacing w:line="276" w:lineRule="auto"/>
                    <w:jc w:val="both"/>
                    <w:rPr>
                      <w:rFonts w:ascii="Arial" w:hAnsi="Arial" w:cs="Arial"/>
                      <w:sz w:val="22"/>
                      <w:szCs w:val="22"/>
                    </w:rPr>
                  </w:pPr>
                  <w:r w:rsidRPr="00E4624D">
                    <w:rPr>
                      <w:rFonts w:ascii="Arial" w:hAnsi="Arial" w:cs="Arial"/>
                      <w:sz w:val="22"/>
                      <w:szCs w:val="22"/>
                    </w:rPr>
                    <w:t>  </w:t>
                  </w:r>
                </w:p>
              </w:tc>
              <w:tc>
                <w:tcPr>
                  <w:tcW w:w="255" w:type="dxa"/>
                  <w:tcBorders>
                    <w:top w:val="nil"/>
                    <w:left w:val="single" w:sz="6" w:space="0" w:color="auto"/>
                    <w:bottom w:val="single" w:sz="6" w:space="0" w:color="auto"/>
                    <w:right w:val="single" w:sz="6" w:space="0" w:color="auto"/>
                  </w:tcBorders>
                  <w:hideMark/>
                </w:tcPr>
                <w:p w14:paraId="32225CE3" w14:textId="77777777" w:rsidR="00E4624D" w:rsidRPr="00E4624D" w:rsidRDefault="00E4624D" w:rsidP="00E4624D">
                  <w:pPr>
                    <w:spacing w:line="276" w:lineRule="auto"/>
                    <w:jc w:val="both"/>
                    <w:rPr>
                      <w:rFonts w:ascii="Arial" w:hAnsi="Arial" w:cs="Arial"/>
                      <w:sz w:val="22"/>
                      <w:szCs w:val="22"/>
                    </w:rPr>
                  </w:pPr>
                  <w:r w:rsidRPr="00E4624D">
                    <w:rPr>
                      <w:rFonts w:ascii="Arial" w:hAnsi="Arial" w:cs="Arial"/>
                      <w:sz w:val="22"/>
                      <w:szCs w:val="22"/>
                    </w:rPr>
                    <w:t>  </w:t>
                  </w:r>
                </w:p>
              </w:tc>
              <w:tc>
                <w:tcPr>
                  <w:tcW w:w="255" w:type="dxa"/>
                  <w:tcBorders>
                    <w:top w:val="nil"/>
                    <w:left w:val="single" w:sz="6" w:space="0" w:color="auto"/>
                    <w:bottom w:val="single" w:sz="6" w:space="0" w:color="auto"/>
                    <w:right w:val="single" w:sz="6" w:space="0" w:color="auto"/>
                  </w:tcBorders>
                  <w:hideMark/>
                </w:tcPr>
                <w:p w14:paraId="6B52376B" w14:textId="77777777" w:rsidR="00E4624D" w:rsidRPr="00E4624D" w:rsidRDefault="00E4624D" w:rsidP="00E4624D">
                  <w:pPr>
                    <w:spacing w:line="276" w:lineRule="auto"/>
                    <w:jc w:val="both"/>
                    <w:rPr>
                      <w:rFonts w:ascii="Arial" w:hAnsi="Arial" w:cs="Arial"/>
                      <w:sz w:val="22"/>
                      <w:szCs w:val="22"/>
                    </w:rPr>
                  </w:pPr>
                  <w:r w:rsidRPr="00E4624D">
                    <w:rPr>
                      <w:rFonts w:ascii="Arial" w:hAnsi="Arial" w:cs="Arial"/>
                      <w:sz w:val="22"/>
                      <w:szCs w:val="22"/>
                    </w:rPr>
                    <w:t>  </w:t>
                  </w:r>
                </w:p>
              </w:tc>
              <w:tc>
                <w:tcPr>
                  <w:tcW w:w="255" w:type="dxa"/>
                  <w:tcBorders>
                    <w:top w:val="nil"/>
                    <w:left w:val="single" w:sz="6" w:space="0" w:color="auto"/>
                    <w:bottom w:val="single" w:sz="6" w:space="0" w:color="auto"/>
                    <w:right w:val="single" w:sz="6" w:space="0" w:color="auto"/>
                  </w:tcBorders>
                  <w:hideMark/>
                </w:tcPr>
                <w:p w14:paraId="4C250499" w14:textId="77777777" w:rsidR="00E4624D" w:rsidRPr="00E4624D" w:rsidRDefault="00E4624D" w:rsidP="00E4624D">
                  <w:pPr>
                    <w:spacing w:line="276" w:lineRule="auto"/>
                    <w:jc w:val="both"/>
                    <w:rPr>
                      <w:rFonts w:ascii="Arial" w:hAnsi="Arial" w:cs="Arial"/>
                      <w:sz w:val="22"/>
                      <w:szCs w:val="22"/>
                    </w:rPr>
                  </w:pPr>
                  <w:r w:rsidRPr="00E4624D">
                    <w:rPr>
                      <w:rFonts w:ascii="Arial" w:hAnsi="Arial" w:cs="Arial"/>
                      <w:sz w:val="22"/>
                      <w:szCs w:val="22"/>
                    </w:rPr>
                    <w:t>  </w:t>
                  </w:r>
                </w:p>
              </w:tc>
              <w:tc>
                <w:tcPr>
                  <w:tcW w:w="255" w:type="dxa"/>
                  <w:tcBorders>
                    <w:top w:val="nil"/>
                    <w:left w:val="single" w:sz="6" w:space="0" w:color="auto"/>
                    <w:bottom w:val="single" w:sz="6" w:space="0" w:color="auto"/>
                    <w:right w:val="single" w:sz="6" w:space="0" w:color="auto"/>
                  </w:tcBorders>
                  <w:hideMark/>
                </w:tcPr>
                <w:p w14:paraId="432E3DD2" w14:textId="77777777" w:rsidR="00E4624D" w:rsidRPr="00E4624D" w:rsidRDefault="00E4624D" w:rsidP="00E4624D">
                  <w:pPr>
                    <w:spacing w:line="276" w:lineRule="auto"/>
                    <w:jc w:val="both"/>
                    <w:rPr>
                      <w:rFonts w:ascii="Arial" w:hAnsi="Arial" w:cs="Arial"/>
                      <w:sz w:val="22"/>
                      <w:szCs w:val="22"/>
                    </w:rPr>
                  </w:pPr>
                  <w:r w:rsidRPr="00E4624D">
                    <w:rPr>
                      <w:rFonts w:ascii="Arial" w:hAnsi="Arial" w:cs="Arial"/>
                      <w:sz w:val="22"/>
                      <w:szCs w:val="22"/>
                    </w:rPr>
                    <w:t>  </w:t>
                  </w:r>
                </w:p>
              </w:tc>
              <w:tc>
                <w:tcPr>
                  <w:tcW w:w="255" w:type="dxa"/>
                  <w:tcBorders>
                    <w:top w:val="nil"/>
                    <w:left w:val="single" w:sz="6" w:space="0" w:color="auto"/>
                    <w:bottom w:val="single" w:sz="6" w:space="0" w:color="auto"/>
                    <w:right w:val="single" w:sz="6" w:space="0" w:color="auto"/>
                  </w:tcBorders>
                  <w:hideMark/>
                </w:tcPr>
                <w:p w14:paraId="60066BC4" w14:textId="77777777" w:rsidR="00E4624D" w:rsidRPr="00E4624D" w:rsidRDefault="00E4624D" w:rsidP="00E4624D">
                  <w:pPr>
                    <w:spacing w:line="276" w:lineRule="auto"/>
                    <w:jc w:val="both"/>
                    <w:rPr>
                      <w:rFonts w:ascii="Arial" w:hAnsi="Arial" w:cs="Arial"/>
                      <w:sz w:val="22"/>
                      <w:szCs w:val="22"/>
                    </w:rPr>
                  </w:pPr>
                  <w:r w:rsidRPr="00E4624D">
                    <w:rPr>
                      <w:rFonts w:ascii="Arial" w:hAnsi="Arial" w:cs="Arial"/>
                      <w:sz w:val="22"/>
                      <w:szCs w:val="22"/>
                    </w:rPr>
                    <w:t>  </w:t>
                  </w:r>
                </w:p>
              </w:tc>
              <w:tc>
                <w:tcPr>
                  <w:tcW w:w="255" w:type="dxa"/>
                  <w:tcBorders>
                    <w:top w:val="nil"/>
                    <w:left w:val="single" w:sz="6" w:space="0" w:color="auto"/>
                    <w:bottom w:val="single" w:sz="6" w:space="0" w:color="auto"/>
                    <w:right w:val="single" w:sz="6" w:space="0" w:color="auto"/>
                  </w:tcBorders>
                  <w:hideMark/>
                </w:tcPr>
                <w:p w14:paraId="71612D2B" w14:textId="77777777" w:rsidR="00E4624D" w:rsidRPr="00E4624D" w:rsidRDefault="00E4624D" w:rsidP="00E4624D">
                  <w:pPr>
                    <w:spacing w:line="276" w:lineRule="auto"/>
                    <w:jc w:val="both"/>
                    <w:rPr>
                      <w:rFonts w:ascii="Arial" w:hAnsi="Arial" w:cs="Arial"/>
                      <w:sz w:val="22"/>
                      <w:szCs w:val="22"/>
                    </w:rPr>
                  </w:pPr>
                  <w:r w:rsidRPr="00E4624D">
                    <w:rPr>
                      <w:rFonts w:ascii="Arial" w:hAnsi="Arial" w:cs="Arial"/>
                      <w:sz w:val="22"/>
                      <w:szCs w:val="22"/>
                    </w:rPr>
                    <w:t>  </w:t>
                  </w:r>
                </w:p>
              </w:tc>
              <w:tc>
                <w:tcPr>
                  <w:tcW w:w="285" w:type="dxa"/>
                  <w:tcBorders>
                    <w:top w:val="nil"/>
                    <w:left w:val="single" w:sz="6" w:space="0" w:color="auto"/>
                    <w:bottom w:val="single" w:sz="6" w:space="0" w:color="auto"/>
                    <w:right w:val="single" w:sz="6" w:space="0" w:color="auto"/>
                  </w:tcBorders>
                  <w:hideMark/>
                </w:tcPr>
                <w:p w14:paraId="380ECB33" w14:textId="77777777" w:rsidR="00E4624D" w:rsidRPr="00E4624D" w:rsidRDefault="00E4624D" w:rsidP="00E4624D">
                  <w:pPr>
                    <w:spacing w:line="276" w:lineRule="auto"/>
                    <w:jc w:val="both"/>
                    <w:rPr>
                      <w:rFonts w:ascii="Arial" w:hAnsi="Arial" w:cs="Arial"/>
                      <w:sz w:val="22"/>
                      <w:szCs w:val="22"/>
                    </w:rPr>
                  </w:pPr>
                  <w:r w:rsidRPr="00E4624D">
                    <w:rPr>
                      <w:rFonts w:ascii="Arial" w:hAnsi="Arial" w:cs="Arial"/>
                      <w:sz w:val="22"/>
                      <w:szCs w:val="22"/>
                    </w:rPr>
                    <w:t>  </w:t>
                  </w:r>
                </w:p>
              </w:tc>
              <w:tc>
                <w:tcPr>
                  <w:tcW w:w="285" w:type="dxa"/>
                  <w:tcBorders>
                    <w:top w:val="nil"/>
                    <w:left w:val="single" w:sz="6" w:space="0" w:color="auto"/>
                    <w:bottom w:val="single" w:sz="6" w:space="0" w:color="auto"/>
                    <w:right w:val="single" w:sz="6" w:space="0" w:color="auto"/>
                  </w:tcBorders>
                  <w:hideMark/>
                </w:tcPr>
                <w:p w14:paraId="2A9631AE" w14:textId="77777777" w:rsidR="00E4624D" w:rsidRPr="00E4624D" w:rsidRDefault="00E4624D" w:rsidP="00E4624D">
                  <w:pPr>
                    <w:spacing w:line="276" w:lineRule="auto"/>
                    <w:jc w:val="both"/>
                    <w:rPr>
                      <w:rFonts w:ascii="Arial" w:hAnsi="Arial" w:cs="Arial"/>
                      <w:sz w:val="22"/>
                      <w:szCs w:val="22"/>
                    </w:rPr>
                  </w:pPr>
                  <w:r w:rsidRPr="00E4624D">
                    <w:rPr>
                      <w:rFonts w:ascii="Arial" w:hAnsi="Arial" w:cs="Arial"/>
                      <w:sz w:val="22"/>
                      <w:szCs w:val="22"/>
                    </w:rPr>
                    <w:t>  </w:t>
                  </w:r>
                </w:p>
              </w:tc>
              <w:tc>
                <w:tcPr>
                  <w:tcW w:w="270" w:type="dxa"/>
                  <w:tcBorders>
                    <w:top w:val="nil"/>
                    <w:left w:val="single" w:sz="6" w:space="0" w:color="auto"/>
                    <w:bottom w:val="single" w:sz="6" w:space="0" w:color="auto"/>
                    <w:right w:val="single" w:sz="6" w:space="0" w:color="auto"/>
                  </w:tcBorders>
                  <w:hideMark/>
                </w:tcPr>
                <w:p w14:paraId="5EFCA4FE" w14:textId="77777777" w:rsidR="00E4624D" w:rsidRPr="00E4624D" w:rsidRDefault="00E4624D" w:rsidP="00E4624D">
                  <w:pPr>
                    <w:spacing w:line="276" w:lineRule="auto"/>
                    <w:jc w:val="both"/>
                    <w:rPr>
                      <w:rFonts w:ascii="Arial" w:hAnsi="Arial" w:cs="Arial"/>
                      <w:sz w:val="22"/>
                      <w:szCs w:val="22"/>
                    </w:rPr>
                  </w:pPr>
                  <w:r w:rsidRPr="00E4624D">
                    <w:rPr>
                      <w:rFonts w:ascii="Arial" w:hAnsi="Arial" w:cs="Arial"/>
                      <w:sz w:val="22"/>
                      <w:szCs w:val="22"/>
                    </w:rPr>
                    <w:t>  </w:t>
                  </w:r>
                </w:p>
              </w:tc>
              <w:tc>
                <w:tcPr>
                  <w:tcW w:w="285" w:type="dxa"/>
                  <w:tcBorders>
                    <w:top w:val="nil"/>
                    <w:left w:val="single" w:sz="6" w:space="0" w:color="auto"/>
                    <w:bottom w:val="single" w:sz="6" w:space="0" w:color="auto"/>
                    <w:right w:val="single" w:sz="6" w:space="0" w:color="auto"/>
                  </w:tcBorders>
                  <w:hideMark/>
                </w:tcPr>
                <w:p w14:paraId="1D529ABD" w14:textId="77777777" w:rsidR="00E4624D" w:rsidRPr="00E4624D" w:rsidRDefault="00E4624D" w:rsidP="00E4624D">
                  <w:pPr>
                    <w:spacing w:line="276" w:lineRule="auto"/>
                    <w:jc w:val="both"/>
                    <w:rPr>
                      <w:rFonts w:ascii="Arial" w:hAnsi="Arial" w:cs="Arial"/>
                      <w:sz w:val="22"/>
                      <w:szCs w:val="22"/>
                    </w:rPr>
                  </w:pPr>
                  <w:r w:rsidRPr="00E4624D">
                    <w:rPr>
                      <w:rFonts w:ascii="Arial" w:hAnsi="Arial" w:cs="Arial"/>
                      <w:sz w:val="22"/>
                      <w:szCs w:val="22"/>
                    </w:rPr>
                    <w:t>  </w:t>
                  </w:r>
                </w:p>
              </w:tc>
              <w:tc>
                <w:tcPr>
                  <w:tcW w:w="285" w:type="dxa"/>
                  <w:tcBorders>
                    <w:top w:val="nil"/>
                    <w:left w:val="single" w:sz="6" w:space="0" w:color="auto"/>
                    <w:bottom w:val="single" w:sz="6" w:space="0" w:color="auto"/>
                    <w:right w:val="single" w:sz="6" w:space="0" w:color="auto"/>
                  </w:tcBorders>
                  <w:hideMark/>
                </w:tcPr>
                <w:p w14:paraId="0506FECF" w14:textId="77777777" w:rsidR="00E4624D" w:rsidRPr="00E4624D" w:rsidRDefault="00E4624D" w:rsidP="00E4624D">
                  <w:pPr>
                    <w:spacing w:line="276" w:lineRule="auto"/>
                    <w:jc w:val="both"/>
                    <w:rPr>
                      <w:rFonts w:ascii="Arial" w:hAnsi="Arial" w:cs="Arial"/>
                      <w:sz w:val="22"/>
                      <w:szCs w:val="22"/>
                    </w:rPr>
                  </w:pPr>
                  <w:r w:rsidRPr="00E4624D">
                    <w:rPr>
                      <w:rFonts w:ascii="Arial" w:hAnsi="Arial" w:cs="Arial"/>
                      <w:sz w:val="22"/>
                      <w:szCs w:val="22"/>
                    </w:rPr>
                    <w:t>  </w:t>
                  </w:r>
                </w:p>
              </w:tc>
              <w:tc>
                <w:tcPr>
                  <w:tcW w:w="285" w:type="dxa"/>
                  <w:tcBorders>
                    <w:top w:val="nil"/>
                    <w:left w:val="single" w:sz="6" w:space="0" w:color="auto"/>
                    <w:bottom w:val="single" w:sz="6" w:space="0" w:color="auto"/>
                    <w:right w:val="single" w:sz="6" w:space="0" w:color="auto"/>
                  </w:tcBorders>
                  <w:hideMark/>
                </w:tcPr>
                <w:p w14:paraId="7869FCE0" w14:textId="77777777" w:rsidR="00E4624D" w:rsidRPr="00E4624D" w:rsidRDefault="00E4624D" w:rsidP="00E4624D">
                  <w:pPr>
                    <w:spacing w:line="276" w:lineRule="auto"/>
                    <w:jc w:val="both"/>
                    <w:rPr>
                      <w:rFonts w:ascii="Arial" w:hAnsi="Arial" w:cs="Arial"/>
                      <w:sz w:val="22"/>
                      <w:szCs w:val="22"/>
                    </w:rPr>
                  </w:pPr>
                  <w:r w:rsidRPr="00E4624D">
                    <w:rPr>
                      <w:rFonts w:ascii="Arial" w:hAnsi="Arial" w:cs="Arial"/>
                      <w:sz w:val="22"/>
                      <w:szCs w:val="22"/>
                    </w:rPr>
                    <w:t>  </w:t>
                  </w:r>
                </w:p>
              </w:tc>
              <w:tc>
                <w:tcPr>
                  <w:tcW w:w="255" w:type="dxa"/>
                  <w:tcBorders>
                    <w:top w:val="nil"/>
                    <w:left w:val="single" w:sz="6" w:space="0" w:color="auto"/>
                    <w:bottom w:val="single" w:sz="6" w:space="0" w:color="auto"/>
                    <w:right w:val="single" w:sz="6" w:space="0" w:color="auto"/>
                  </w:tcBorders>
                  <w:hideMark/>
                </w:tcPr>
                <w:p w14:paraId="151707A0" w14:textId="77777777" w:rsidR="00E4624D" w:rsidRPr="00E4624D" w:rsidRDefault="00E4624D" w:rsidP="00E4624D">
                  <w:pPr>
                    <w:spacing w:line="276" w:lineRule="auto"/>
                    <w:jc w:val="both"/>
                    <w:rPr>
                      <w:rFonts w:ascii="Arial" w:hAnsi="Arial" w:cs="Arial"/>
                      <w:sz w:val="22"/>
                      <w:szCs w:val="22"/>
                    </w:rPr>
                  </w:pPr>
                  <w:r w:rsidRPr="00E4624D">
                    <w:rPr>
                      <w:rFonts w:ascii="Arial" w:hAnsi="Arial" w:cs="Arial"/>
                      <w:sz w:val="22"/>
                      <w:szCs w:val="22"/>
                    </w:rPr>
                    <w:t>  </w:t>
                  </w:r>
                </w:p>
              </w:tc>
              <w:tc>
                <w:tcPr>
                  <w:tcW w:w="255" w:type="dxa"/>
                  <w:tcBorders>
                    <w:top w:val="nil"/>
                    <w:left w:val="single" w:sz="6" w:space="0" w:color="auto"/>
                    <w:bottom w:val="single" w:sz="6" w:space="0" w:color="auto"/>
                    <w:right w:val="single" w:sz="6" w:space="0" w:color="auto"/>
                  </w:tcBorders>
                  <w:hideMark/>
                </w:tcPr>
                <w:p w14:paraId="2F8C4E7B" w14:textId="77777777" w:rsidR="00E4624D" w:rsidRPr="00E4624D" w:rsidRDefault="00E4624D" w:rsidP="00E4624D">
                  <w:pPr>
                    <w:spacing w:line="276" w:lineRule="auto"/>
                    <w:jc w:val="both"/>
                    <w:rPr>
                      <w:rFonts w:ascii="Arial" w:hAnsi="Arial" w:cs="Arial"/>
                      <w:sz w:val="22"/>
                      <w:szCs w:val="22"/>
                    </w:rPr>
                  </w:pPr>
                  <w:r w:rsidRPr="00E4624D">
                    <w:rPr>
                      <w:rFonts w:ascii="Arial" w:hAnsi="Arial" w:cs="Arial"/>
                      <w:sz w:val="22"/>
                      <w:szCs w:val="22"/>
                    </w:rPr>
                    <w:t>  </w:t>
                  </w:r>
                </w:p>
              </w:tc>
            </w:tr>
          </w:tbl>
          <w:p w14:paraId="35ED77DD" w14:textId="77777777" w:rsidR="00E4624D" w:rsidRPr="00E4624D" w:rsidRDefault="00E4624D" w:rsidP="00E4624D">
            <w:pPr>
              <w:spacing w:line="276" w:lineRule="auto"/>
              <w:jc w:val="both"/>
              <w:rPr>
                <w:rFonts w:ascii="Arial" w:hAnsi="Arial" w:cs="Arial"/>
                <w:sz w:val="22"/>
                <w:szCs w:val="22"/>
              </w:rPr>
            </w:pPr>
            <w:r w:rsidRPr="00E4624D">
              <w:rPr>
                <w:rFonts w:ascii="Arial" w:hAnsi="Arial" w:cs="Arial"/>
                <w:sz w:val="22"/>
                <w:szCs w:val="22"/>
              </w:rPr>
              <w:t> </w:t>
            </w:r>
          </w:p>
        </w:tc>
        <w:tc>
          <w:tcPr>
            <w:tcW w:w="4290" w:type="dxa"/>
            <w:tcBorders>
              <w:top w:val="nil"/>
              <w:left w:val="nil"/>
              <w:bottom w:val="nil"/>
              <w:right w:val="nil"/>
            </w:tcBorders>
            <w:hideMark/>
          </w:tcPr>
          <w:p w14:paraId="721C21D0" w14:textId="77777777" w:rsidR="00E4624D" w:rsidRPr="00E4624D" w:rsidRDefault="00E4624D" w:rsidP="00E4624D">
            <w:pPr>
              <w:spacing w:line="276" w:lineRule="auto"/>
              <w:jc w:val="both"/>
              <w:rPr>
                <w:rFonts w:ascii="Arial" w:hAnsi="Arial" w:cs="Arial"/>
                <w:sz w:val="22"/>
                <w:szCs w:val="22"/>
              </w:rPr>
            </w:pPr>
            <w:r w:rsidRPr="00E4624D">
              <w:rPr>
                <w:rFonts w:ascii="Arial" w:hAnsi="Arial" w:cs="Arial"/>
                <w:b/>
                <w:bCs/>
                <w:sz w:val="22"/>
                <w:szCs w:val="22"/>
              </w:rPr>
              <w:t>Demarcación Territorial:</w:t>
            </w:r>
            <w:r w:rsidRPr="00E4624D">
              <w:rPr>
                <w:rFonts w:ascii="Arial" w:hAnsi="Arial" w:cs="Arial"/>
                <w:sz w:val="22"/>
                <w:szCs w:val="22"/>
              </w:rPr>
              <w:t> </w:t>
            </w:r>
          </w:p>
          <w:p w14:paraId="3C4A222C" w14:textId="77777777" w:rsidR="00E4624D" w:rsidRPr="00E4624D" w:rsidRDefault="00E4624D" w:rsidP="00E4624D">
            <w:pPr>
              <w:spacing w:line="276" w:lineRule="auto"/>
              <w:jc w:val="both"/>
              <w:rPr>
                <w:rFonts w:ascii="Arial" w:hAnsi="Arial" w:cs="Arial"/>
                <w:sz w:val="22"/>
                <w:szCs w:val="22"/>
              </w:rPr>
            </w:pPr>
            <w:r w:rsidRPr="00E4624D">
              <w:rPr>
                <w:rFonts w:ascii="Arial" w:hAnsi="Arial" w:cs="Arial"/>
                <w:sz w:val="22"/>
                <w:szCs w:val="22"/>
              </w:rPr>
              <w:t>_______________________________ </w:t>
            </w:r>
          </w:p>
        </w:tc>
      </w:tr>
      <w:tr w:rsidR="00E4624D" w:rsidRPr="00E4624D" w14:paraId="556D920D" w14:textId="77777777">
        <w:trPr>
          <w:trHeight w:val="300"/>
        </w:trPr>
        <w:tc>
          <w:tcPr>
            <w:tcW w:w="5325" w:type="dxa"/>
            <w:tcBorders>
              <w:top w:val="nil"/>
              <w:left w:val="nil"/>
              <w:bottom w:val="nil"/>
              <w:right w:val="nil"/>
            </w:tcBorders>
            <w:hideMark/>
          </w:tcPr>
          <w:p w14:paraId="4231BC42" w14:textId="77777777" w:rsidR="00E4624D" w:rsidRPr="00E4624D" w:rsidRDefault="00E4624D" w:rsidP="00E4624D">
            <w:pPr>
              <w:spacing w:line="276" w:lineRule="auto"/>
              <w:jc w:val="both"/>
              <w:rPr>
                <w:rFonts w:ascii="Arial" w:hAnsi="Arial" w:cs="Arial"/>
                <w:sz w:val="22"/>
                <w:szCs w:val="22"/>
              </w:rPr>
            </w:pPr>
            <w:r w:rsidRPr="00E4624D">
              <w:rPr>
                <w:rFonts w:ascii="Arial" w:hAnsi="Arial" w:cs="Arial"/>
                <w:sz w:val="22"/>
                <w:szCs w:val="22"/>
              </w:rPr>
              <w:t> </w:t>
            </w:r>
          </w:p>
          <w:p w14:paraId="090FFF7B" w14:textId="77777777" w:rsidR="00E4624D" w:rsidRPr="00E4624D" w:rsidRDefault="00E4624D" w:rsidP="00E4624D">
            <w:pPr>
              <w:spacing w:line="276" w:lineRule="auto"/>
              <w:jc w:val="both"/>
              <w:rPr>
                <w:rFonts w:ascii="Arial" w:hAnsi="Arial" w:cs="Arial"/>
                <w:sz w:val="22"/>
                <w:szCs w:val="22"/>
              </w:rPr>
            </w:pPr>
            <w:r w:rsidRPr="00E4624D">
              <w:rPr>
                <w:rFonts w:ascii="Arial" w:hAnsi="Arial" w:cs="Arial"/>
                <w:b/>
                <w:bCs/>
                <w:sz w:val="22"/>
                <w:szCs w:val="22"/>
              </w:rPr>
              <w:t>Unidad territorial:</w:t>
            </w:r>
            <w:r w:rsidRPr="00E4624D">
              <w:rPr>
                <w:rFonts w:ascii="Arial" w:hAnsi="Arial" w:cs="Arial"/>
                <w:sz w:val="22"/>
                <w:szCs w:val="22"/>
              </w:rPr>
              <w:t> </w:t>
            </w:r>
          </w:p>
          <w:p w14:paraId="45C8D173" w14:textId="77777777" w:rsidR="00E4624D" w:rsidRPr="00E4624D" w:rsidRDefault="00E4624D" w:rsidP="00E4624D">
            <w:pPr>
              <w:spacing w:line="276" w:lineRule="auto"/>
              <w:jc w:val="both"/>
              <w:rPr>
                <w:rFonts w:ascii="Arial" w:hAnsi="Arial" w:cs="Arial"/>
                <w:sz w:val="22"/>
                <w:szCs w:val="22"/>
              </w:rPr>
            </w:pPr>
            <w:r w:rsidRPr="00E4624D">
              <w:rPr>
                <w:rFonts w:ascii="Arial" w:hAnsi="Arial" w:cs="Arial"/>
                <w:sz w:val="22"/>
                <w:szCs w:val="22"/>
              </w:rPr>
              <w:t> </w:t>
            </w:r>
          </w:p>
          <w:p w14:paraId="4417F25B" w14:textId="77777777" w:rsidR="00E4624D" w:rsidRPr="00E4624D" w:rsidRDefault="00E4624D" w:rsidP="00E4624D">
            <w:pPr>
              <w:spacing w:line="276" w:lineRule="auto"/>
              <w:jc w:val="both"/>
              <w:rPr>
                <w:rFonts w:ascii="Arial" w:hAnsi="Arial" w:cs="Arial"/>
                <w:sz w:val="22"/>
                <w:szCs w:val="22"/>
              </w:rPr>
            </w:pPr>
            <w:r w:rsidRPr="00E4624D">
              <w:rPr>
                <w:rFonts w:ascii="Arial" w:hAnsi="Arial" w:cs="Arial"/>
                <w:sz w:val="22"/>
                <w:szCs w:val="22"/>
              </w:rPr>
              <w:t>______________________________________ </w:t>
            </w:r>
          </w:p>
        </w:tc>
        <w:tc>
          <w:tcPr>
            <w:tcW w:w="4290" w:type="dxa"/>
            <w:tcBorders>
              <w:top w:val="nil"/>
              <w:left w:val="nil"/>
              <w:bottom w:val="nil"/>
              <w:right w:val="nil"/>
            </w:tcBorders>
            <w:hideMark/>
          </w:tcPr>
          <w:p w14:paraId="65B97522" w14:textId="77777777" w:rsidR="00E4624D" w:rsidRPr="00E4624D" w:rsidRDefault="00E4624D" w:rsidP="00E4624D">
            <w:pPr>
              <w:spacing w:line="276" w:lineRule="auto"/>
              <w:jc w:val="both"/>
              <w:rPr>
                <w:rFonts w:ascii="Arial" w:hAnsi="Arial" w:cs="Arial"/>
                <w:sz w:val="22"/>
                <w:szCs w:val="22"/>
              </w:rPr>
            </w:pPr>
            <w:r w:rsidRPr="00E4624D">
              <w:rPr>
                <w:rFonts w:ascii="Arial" w:hAnsi="Arial" w:cs="Arial"/>
                <w:sz w:val="22"/>
                <w:szCs w:val="22"/>
              </w:rPr>
              <w:t> </w:t>
            </w:r>
          </w:p>
          <w:p w14:paraId="16CF7EA8" w14:textId="77777777" w:rsidR="00E4624D" w:rsidRPr="00E4624D" w:rsidRDefault="00E4624D" w:rsidP="00E4624D">
            <w:pPr>
              <w:spacing w:line="276" w:lineRule="auto"/>
              <w:jc w:val="both"/>
              <w:rPr>
                <w:rFonts w:ascii="Arial" w:hAnsi="Arial" w:cs="Arial"/>
                <w:sz w:val="22"/>
                <w:szCs w:val="22"/>
              </w:rPr>
            </w:pPr>
            <w:r w:rsidRPr="00E4624D">
              <w:rPr>
                <w:rFonts w:ascii="Arial" w:hAnsi="Arial" w:cs="Arial"/>
                <w:b/>
                <w:bCs/>
                <w:sz w:val="22"/>
                <w:szCs w:val="22"/>
              </w:rPr>
              <w:t>Clave de UT:</w:t>
            </w:r>
            <w:r w:rsidRPr="00E4624D">
              <w:rPr>
                <w:rFonts w:ascii="Arial" w:hAnsi="Arial" w:cs="Arial"/>
                <w:sz w:val="22"/>
                <w:szCs w:val="22"/>
              </w:rPr>
              <w:t> </w:t>
            </w:r>
          </w:p>
          <w:p w14:paraId="313ABCB0" w14:textId="77777777" w:rsidR="00E4624D" w:rsidRPr="00E4624D" w:rsidRDefault="00E4624D" w:rsidP="00E4624D">
            <w:pPr>
              <w:spacing w:line="276" w:lineRule="auto"/>
              <w:jc w:val="both"/>
              <w:rPr>
                <w:rFonts w:ascii="Arial" w:hAnsi="Arial" w:cs="Arial"/>
                <w:sz w:val="22"/>
                <w:szCs w:val="22"/>
              </w:rPr>
            </w:pPr>
            <w:r w:rsidRPr="00E4624D">
              <w:rPr>
                <w:rFonts w:ascii="Arial" w:hAnsi="Arial" w:cs="Arial"/>
                <w:sz w:val="22"/>
                <w:szCs w:val="22"/>
              </w:rPr>
              <w:t> </w:t>
            </w:r>
          </w:p>
          <w:p w14:paraId="3565749E" w14:textId="7D932A98" w:rsidR="00E4624D" w:rsidRPr="00E4624D" w:rsidRDefault="00E4624D" w:rsidP="00E4624D">
            <w:pPr>
              <w:spacing w:line="276" w:lineRule="auto"/>
              <w:jc w:val="both"/>
              <w:rPr>
                <w:rFonts w:ascii="Arial" w:hAnsi="Arial" w:cs="Arial"/>
                <w:sz w:val="22"/>
                <w:szCs w:val="22"/>
              </w:rPr>
            </w:pPr>
            <w:r w:rsidRPr="00E4624D">
              <w:rPr>
                <w:rFonts w:ascii="Arial" w:hAnsi="Arial" w:cs="Arial"/>
                <w:sz w:val="22"/>
                <w:szCs w:val="22"/>
              </w:rPr>
              <w:t> </w:t>
            </w:r>
            <w:r>
              <w:rPr>
                <w:rFonts w:ascii="Arial" w:hAnsi="Arial" w:cs="Arial"/>
                <w:sz w:val="22"/>
                <w:szCs w:val="22"/>
              </w:rPr>
              <w:t>___________</w:t>
            </w:r>
          </w:p>
          <w:p w14:paraId="1037B295" w14:textId="77777777" w:rsidR="00E4624D" w:rsidRPr="00E4624D" w:rsidRDefault="00E4624D" w:rsidP="00E4624D">
            <w:pPr>
              <w:spacing w:line="276" w:lineRule="auto"/>
              <w:jc w:val="both"/>
              <w:rPr>
                <w:rFonts w:ascii="Arial" w:hAnsi="Arial" w:cs="Arial"/>
                <w:sz w:val="22"/>
                <w:szCs w:val="22"/>
              </w:rPr>
            </w:pPr>
            <w:r w:rsidRPr="00E4624D">
              <w:rPr>
                <w:rFonts w:ascii="Arial" w:hAnsi="Arial" w:cs="Arial"/>
                <w:sz w:val="22"/>
                <w:szCs w:val="22"/>
              </w:rPr>
              <w:t> </w:t>
            </w:r>
          </w:p>
          <w:p w14:paraId="43CAC828" w14:textId="77777777" w:rsidR="00E4624D" w:rsidRPr="00E4624D" w:rsidRDefault="00E4624D" w:rsidP="00E4624D">
            <w:pPr>
              <w:spacing w:line="276" w:lineRule="auto"/>
              <w:jc w:val="both"/>
              <w:rPr>
                <w:rFonts w:ascii="Arial" w:hAnsi="Arial" w:cs="Arial"/>
                <w:sz w:val="22"/>
                <w:szCs w:val="22"/>
              </w:rPr>
            </w:pPr>
            <w:r w:rsidRPr="00E4624D">
              <w:rPr>
                <w:rFonts w:ascii="Arial" w:hAnsi="Arial" w:cs="Arial"/>
                <w:sz w:val="22"/>
                <w:szCs w:val="22"/>
              </w:rPr>
              <w:t> </w:t>
            </w:r>
          </w:p>
        </w:tc>
      </w:tr>
    </w:tbl>
    <w:p w14:paraId="16AA24E5" w14:textId="11D60A40" w:rsidR="00CE0D4A" w:rsidRDefault="001E595E" w:rsidP="00CE0D4A">
      <w:pPr>
        <w:spacing w:line="276" w:lineRule="auto"/>
        <w:jc w:val="both"/>
        <w:rPr>
          <w:rFonts w:ascii="Arial" w:hAnsi="Arial" w:cs="Arial"/>
          <w:sz w:val="22"/>
          <w:szCs w:val="22"/>
        </w:rPr>
      </w:pPr>
      <w:r w:rsidRPr="001E595E">
        <w:rPr>
          <w:rFonts w:ascii="Arial" w:hAnsi="Arial" w:cs="Arial"/>
          <w:sz w:val="22"/>
          <w:szCs w:val="22"/>
        </w:rPr>
        <w:t>Declaro que</w:t>
      </w:r>
      <w:r>
        <w:rPr>
          <w:rFonts w:ascii="Arial" w:hAnsi="Arial" w:cs="Arial"/>
          <w:sz w:val="22"/>
          <w:szCs w:val="22"/>
        </w:rPr>
        <w:t xml:space="preserve">, </w:t>
      </w:r>
      <w:r w:rsidRPr="001E595E">
        <w:rPr>
          <w:rFonts w:ascii="Arial" w:hAnsi="Arial" w:cs="Arial"/>
          <w:sz w:val="22"/>
          <w:szCs w:val="22"/>
        </w:rPr>
        <w:t>previo a este trámite</w:t>
      </w:r>
      <w:r>
        <w:rPr>
          <w:rFonts w:ascii="Arial" w:hAnsi="Arial" w:cs="Arial"/>
          <w:sz w:val="22"/>
          <w:szCs w:val="22"/>
        </w:rPr>
        <w:t>, en mi calidad de persona integrante de la COPACO,</w:t>
      </w:r>
      <w:r w:rsidRPr="001E595E">
        <w:rPr>
          <w:rFonts w:ascii="Arial" w:hAnsi="Arial" w:cs="Arial"/>
          <w:sz w:val="22"/>
          <w:szCs w:val="22"/>
        </w:rPr>
        <w:t xml:space="preserve"> solicité </w:t>
      </w:r>
      <w:r>
        <w:rPr>
          <w:rFonts w:ascii="Arial" w:hAnsi="Arial" w:cs="Arial"/>
          <w:sz w:val="22"/>
          <w:szCs w:val="22"/>
        </w:rPr>
        <w:t xml:space="preserve">la expedición de una tarjeta de gratuidad </w:t>
      </w:r>
      <w:r w:rsidR="00DB2607">
        <w:rPr>
          <w:rFonts w:ascii="Arial" w:hAnsi="Arial" w:cs="Arial"/>
          <w:sz w:val="22"/>
          <w:szCs w:val="22"/>
        </w:rPr>
        <w:t>y al realizar dicho trámite</w:t>
      </w:r>
      <w:r w:rsidR="007E106D">
        <w:rPr>
          <w:rFonts w:ascii="Arial" w:hAnsi="Arial" w:cs="Arial"/>
          <w:sz w:val="22"/>
          <w:szCs w:val="22"/>
        </w:rPr>
        <w:t xml:space="preserve"> </w:t>
      </w:r>
      <w:r w:rsidR="007E106D" w:rsidRPr="00190E2F">
        <w:rPr>
          <w:rFonts w:ascii="Arial" w:hAnsi="Arial" w:cs="Arial"/>
          <w:b/>
          <w:bCs/>
          <w:sz w:val="22"/>
          <w:szCs w:val="22"/>
        </w:rPr>
        <w:t xml:space="preserve">incurrí en una omisión en </w:t>
      </w:r>
      <w:r w:rsidR="00DB2607" w:rsidRPr="00190E2F">
        <w:rPr>
          <w:rFonts w:ascii="Arial" w:hAnsi="Arial" w:cs="Arial"/>
          <w:b/>
          <w:bCs/>
          <w:sz w:val="22"/>
          <w:szCs w:val="22"/>
        </w:rPr>
        <w:t>la</w:t>
      </w:r>
      <w:r w:rsidR="007E106D" w:rsidRPr="00190E2F">
        <w:rPr>
          <w:rFonts w:ascii="Arial" w:hAnsi="Arial" w:cs="Arial"/>
          <w:b/>
          <w:bCs/>
          <w:sz w:val="22"/>
          <w:szCs w:val="22"/>
        </w:rPr>
        <w:t xml:space="preserve"> declaratoria</w:t>
      </w:r>
      <w:r w:rsidR="007E106D">
        <w:rPr>
          <w:rFonts w:ascii="Arial" w:hAnsi="Arial" w:cs="Arial"/>
          <w:sz w:val="22"/>
          <w:szCs w:val="22"/>
        </w:rPr>
        <w:t xml:space="preserve"> de </w:t>
      </w:r>
      <w:r w:rsidR="00DB2607">
        <w:rPr>
          <w:rFonts w:ascii="Arial" w:hAnsi="Arial" w:cs="Arial"/>
          <w:sz w:val="22"/>
          <w:szCs w:val="22"/>
        </w:rPr>
        <w:t>la</w:t>
      </w:r>
      <w:r w:rsidR="007E106D">
        <w:rPr>
          <w:rFonts w:ascii="Arial" w:hAnsi="Arial" w:cs="Arial"/>
          <w:sz w:val="22"/>
          <w:szCs w:val="22"/>
        </w:rPr>
        <w:t xml:space="preserve"> solicitud,</w:t>
      </w:r>
      <w:r>
        <w:rPr>
          <w:rFonts w:ascii="Arial" w:hAnsi="Arial" w:cs="Arial"/>
          <w:sz w:val="22"/>
          <w:szCs w:val="22"/>
        </w:rPr>
        <w:t xml:space="preserve"> </w:t>
      </w:r>
      <w:r w:rsidR="00DB2607">
        <w:rPr>
          <w:rFonts w:ascii="Arial" w:hAnsi="Arial" w:cs="Arial"/>
          <w:sz w:val="22"/>
          <w:szCs w:val="22"/>
        </w:rPr>
        <w:t>lo cual provocó</w:t>
      </w:r>
      <w:r w:rsidR="007E106D">
        <w:rPr>
          <w:rFonts w:ascii="Arial" w:hAnsi="Arial" w:cs="Arial"/>
          <w:sz w:val="22"/>
          <w:szCs w:val="22"/>
        </w:rPr>
        <w:t xml:space="preserve"> que la tarjeta fuera</w:t>
      </w:r>
      <w:r>
        <w:rPr>
          <w:rFonts w:ascii="Arial" w:hAnsi="Arial" w:cs="Arial"/>
          <w:sz w:val="22"/>
          <w:szCs w:val="22"/>
        </w:rPr>
        <w:t xml:space="preserve"> retenida debido a que </w:t>
      </w:r>
      <w:r w:rsidRPr="00190E2F">
        <w:rPr>
          <w:rFonts w:ascii="Arial" w:hAnsi="Arial" w:cs="Arial"/>
          <w:b/>
          <w:bCs/>
          <w:sz w:val="22"/>
          <w:szCs w:val="22"/>
        </w:rPr>
        <w:t>presentó concurrencia</w:t>
      </w:r>
      <w:r>
        <w:rPr>
          <w:rFonts w:ascii="Arial" w:hAnsi="Arial" w:cs="Arial"/>
          <w:sz w:val="22"/>
          <w:szCs w:val="22"/>
        </w:rPr>
        <w:t xml:space="preserve"> en la revisión realizada por la SEMOVI</w:t>
      </w:r>
      <w:r w:rsidR="007E106D">
        <w:rPr>
          <w:rFonts w:ascii="Arial" w:hAnsi="Arial" w:cs="Arial"/>
          <w:sz w:val="22"/>
          <w:szCs w:val="22"/>
        </w:rPr>
        <w:t>.</w:t>
      </w:r>
    </w:p>
    <w:p w14:paraId="3C136BF1" w14:textId="77777777" w:rsidR="007E106D" w:rsidRDefault="007E106D" w:rsidP="00CE0D4A">
      <w:pPr>
        <w:spacing w:line="276" w:lineRule="auto"/>
        <w:jc w:val="both"/>
        <w:rPr>
          <w:rFonts w:ascii="Arial" w:hAnsi="Arial" w:cs="Arial"/>
          <w:sz w:val="22"/>
          <w:szCs w:val="22"/>
        </w:rPr>
      </w:pPr>
    </w:p>
    <w:p w14:paraId="3DA8E279" w14:textId="4F1CE3A6" w:rsidR="007E106D" w:rsidRDefault="007E106D" w:rsidP="007E106D">
      <w:pPr>
        <w:spacing w:line="276" w:lineRule="auto"/>
        <w:jc w:val="both"/>
        <w:rPr>
          <w:rFonts w:ascii="Arial" w:hAnsi="Arial" w:cs="Arial"/>
          <w:sz w:val="22"/>
          <w:szCs w:val="22"/>
        </w:rPr>
      </w:pPr>
      <w:r>
        <w:rPr>
          <w:rFonts w:ascii="Arial" w:hAnsi="Arial" w:cs="Arial"/>
          <w:sz w:val="22"/>
          <w:szCs w:val="22"/>
        </w:rPr>
        <w:t xml:space="preserve">Como consecuencia de la declaración anterior, reconozco que </w:t>
      </w:r>
      <w:r w:rsidRPr="001E595E">
        <w:rPr>
          <w:rFonts w:ascii="Arial" w:hAnsi="Arial" w:cs="Arial"/>
          <w:b/>
          <w:bCs/>
          <w:sz w:val="22"/>
          <w:szCs w:val="22"/>
        </w:rPr>
        <w:t xml:space="preserve">soy titular o estoy tramitando </w:t>
      </w:r>
      <w:r w:rsidRPr="001E595E">
        <w:rPr>
          <w:rFonts w:ascii="Arial" w:hAnsi="Arial" w:cs="Arial"/>
          <w:bCs/>
          <w:sz w:val="22"/>
          <w:szCs w:val="22"/>
        </w:rPr>
        <w:t>una tarjeta con el beneficio de gratuidad en el trasporte público de la Ciudad de México con</w:t>
      </w:r>
      <w:r w:rsidRPr="001E595E">
        <w:rPr>
          <w:rFonts w:ascii="Arial" w:hAnsi="Arial" w:cs="Arial"/>
          <w:b/>
          <w:bCs/>
          <w:sz w:val="22"/>
          <w:szCs w:val="22"/>
        </w:rPr>
        <w:t>:</w:t>
      </w:r>
    </w:p>
    <w:p w14:paraId="5EEA72A6" w14:textId="77777777" w:rsidR="007E106D" w:rsidRPr="001E595E" w:rsidRDefault="007E106D" w:rsidP="007E106D">
      <w:pPr>
        <w:spacing w:line="276" w:lineRule="auto"/>
        <w:jc w:val="both"/>
        <w:rPr>
          <w:rFonts w:ascii="Arial" w:hAnsi="Arial" w:cs="Arial"/>
          <w:sz w:val="22"/>
          <w:szCs w:val="22"/>
        </w:rPr>
      </w:pPr>
    </w:p>
    <w:tbl>
      <w:tblPr>
        <w:tblStyle w:val="Tablaconcuadrcula"/>
        <w:tblW w:w="0" w:type="auto"/>
        <w:tblInd w:w="250" w:type="dxa"/>
        <w:tblLook w:val="04A0" w:firstRow="1" w:lastRow="0" w:firstColumn="1" w:lastColumn="0" w:noHBand="0" w:noVBand="1"/>
      </w:tblPr>
      <w:tblGrid>
        <w:gridCol w:w="421"/>
        <w:gridCol w:w="8945"/>
      </w:tblGrid>
      <w:tr w:rsidR="007E106D" w:rsidRPr="001E595E" w14:paraId="451E460C" w14:textId="77777777" w:rsidTr="00F0176C">
        <w:tc>
          <w:tcPr>
            <w:tcW w:w="425" w:type="dxa"/>
            <w:tcBorders>
              <w:top w:val="single" w:sz="18" w:space="0" w:color="auto"/>
              <w:left w:val="single" w:sz="18" w:space="0" w:color="auto"/>
              <w:bottom w:val="single" w:sz="18" w:space="0" w:color="auto"/>
              <w:right w:val="single" w:sz="18" w:space="0" w:color="auto"/>
            </w:tcBorders>
          </w:tcPr>
          <w:p w14:paraId="130515CD" w14:textId="77777777" w:rsidR="007E106D" w:rsidRPr="001E595E" w:rsidRDefault="007E106D" w:rsidP="00F0176C">
            <w:pPr>
              <w:spacing w:line="276" w:lineRule="auto"/>
              <w:jc w:val="center"/>
              <w:rPr>
                <w:rFonts w:ascii="Arial" w:hAnsi="Arial" w:cs="Arial"/>
                <w:sz w:val="22"/>
                <w:szCs w:val="22"/>
              </w:rPr>
            </w:pPr>
          </w:p>
        </w:tc>
        <w:tc>
          <w:tcPr>
            <w:tcW w:w="9104" w:type="dxa"/>
            <w:tcBorders>
              <w:top w:val="nil"/>
              <w:left w:val="single" w:sz="18" w:space="0" w:color="auto"/>
              <w:bottom w:val="nil"/>
              <w:right w:val="nil"/>
            </w:tcBorders>
          </w:tcPr>
          <w:p w14:paraId="452204C8" w14:textId="77777777" w:rsidR="007E106D" w:rsidRPr="001E595E" w:rsidRDefault="007E106D" w:rsidP="00F0176C">
            <w:pPr>
              <w:spacing w:line="276" w:lineRule="auto"/>
              <w:jc w:val="both"/>
              <w:rPr>
                <w:rFonts w:ascii="Arial" w:hAnsi="Arial" w:cs="Arial"/>
                <w:sz w:val="22"/>
                <w:szCs w:val="22"/>
              </w:rPr>
            </w:pPr>
            <w:r w:rsidRPr="001E595E">
              <w:rPr>
                <w:rFonts w:ascii="Arial" w:hAnsi="Arial" w:cs="Arial"/>
                <w:sz w:val="22"/>
                <w:szCs w:val="22"/>
              </w:rPr>
              <w:t>El Sistema para el Desarrollo Integral de la Familia de la Ciudad de México (</w:t>
            </w:r>
            <w:r w:rsidRPr="006E223E">
              <w:rPr>
                <w:rFonts w:ascii="Arial" w:hAnsi="Arial" w:cs="Arial"/>
                <w:sz w:val="22"/>
                <w:szCs w:val="22"/>
              </w:rPr>
              <w:t>DIF-CDMX</w:t>
            </w:r>
            <w:r w:rsidRPr="001E595E">
              <w:rPr>
                <w:rFonts w:ascii="Arial" w:hAnsi="Arial" w:cs="Arial"/>
                <w:sz w:val="22"/>
                <w:szCs w:val="22"/>
              </w:rPr>
              <w:t>)</w:t>
            </w:r>
          </w:p>
        </w:tc>
      </w:tr>
      <w:tr w:rsidR="007E106D" w:rsidRPr="001E595E" w14:paraId="51BAF2DD" w14:textId="77777777" w:rsidTr="00F0176C">
        <w:tc>
          <w:tcPr>
            <w:tcW w:w="425" w:type="dxa"/>
            <w:tcBorders>
              <w:top w:val="single" w:sz="18" w:space="0" w:color="auto"/>
              <w:left w:val="nil"/>
              <w:bottom w:val="single" w:sz="18" w:space="0" w:color="auto"/>
              <w:right w:val="nil"/>
            </w:tcBorders>
          </w:tcPr>
          <w:p w14:paraId="35720896" w14:textId="77777777" w:rsidR="007E106D" w:rsidRPr="001E595E" w:rsidRDefault="007E106D" w:rsidP="00F0176C">
            <w:pPr>
              <w:spacing w:line="276" w:lineRule="auto"/>
              <w:jc w:val="center"/>
              <w:rPr>
                <w:rFonts w:ascii="Arial" w:hAnsi="Arial" w:cs="Arial"/>
                <w:sz w:val="22"/>
                <w:szCs w:val="22"/>
              </w:rPr>
            </w:pPr>
          </w:p>
        </w:tc>
        <w:tc>
          <w:tcPr>
            <w:tcW w:w="9104" w:type="dxa"/>
            <w:tcBorders>
              <w:top w:val="nil"/>
              <w:left w:val="nil"/>
              <w:bottom w:val="nil"/>
              <w:right w:val="nil"/>
            </w:tcBorders>
          </w:tcPr>
          <w:p w14:paraId="72C02E3E" w14:textId="77777777" w:rsidR="007E106D" w:rsidRPr="001E595E" w:rsidRDefault="007E106D" w:rsidP="00F0176C">
            <w:pPr>
              <w:spacing w:line="276" w:lineRule="auto"/>
              <w:jc w:val="both"/>
              <w:rPr>
                <w:rFonts w:ascii="Arial" w:hAnsi="Arial" w:cs="Arial"/>
                <w:sz w:val="22"/>
                <w:szCs w:val="22"/>
              </w:rPr>
            </w:pPr>
          </w:p>
        </w:tc>
      </w:tr>
      <w:tr w:rsidR="007E106D" w:rsidRPr="001E595E" w14:paraId="531A6D80" w14:textId="77777777" w:rsidTr="00F0176C">
        <w:tc>
          <w:tcPr>
            <w:tcW w:w="425" w:type="dxa"/>
            <w:tcBorders>
              <w:top w:val="single" w:sz="18" w:space="0" w:color="auto"/>
              <w:left w:val="single" w:sz="18" w:space="0" w:color="auto"/>
              <w:bottom w:val="single" w:sz="18" w:space="0" w:color="auto"/>
              <w:right w:val="single" w:sz="18" w:space="0" w:color="auto"/>
            </w:tcBorders>
          </w:tcPr>
          <w:p w14:paraId="0C03E952" w14:textId="77777777" w:rsidR="007E106D" w:rsidRPr="001E595E" w:rsidRDefault="007E106D" w:rsidP="00F0176C">
            <w:pPr>
              <w:spacing w:line="276" w:lineRule="auto"/>
              <w:jc w:val="center"/>
              <w:rPr>
                <w:rFonts w:ascii="Arial" w:hAnsi="Arial" w:cs="Arial"/>
                <w:sz w:val="22"/>
                <w:szCs w:val="22"/>
              </w:rPr>
            </w:pPr>
          </w:p>
        </w:tc>
        <w:tc>
          <w:tcPr>
            <w:tcW w:w="9104" w:type="dxa"/>
            <w:tcBorders>
              <w:top w:val="nil"/>
              <w:left w:val="single" w:sz="18" w:space="0" w:color="auto"/>
              <w:bottom w:val="nil"/>
              <w:right w:val="nil"/>
            </w:tcBorders>
          </w:tcPr>
          <w:p w14:paraId="0D1AAAE3" w14:textId="77777777" w:rsidR="007E106D" w:rsidRPr="001E595E" w:rsidRDefault="007E106D" w:rsidP="00F0176C">
            <w:pPr>
              <w:spacing w:line="276" w:lineRule="auto"/>
              <w:jc w:val="both"/>
              <w:rPr>
                <w:rFonts w:ascii="Arial" w:hAnsi="Arial" w:cs="Arial"/>
                <w:sz w:val="22"/>
                <w:szCs w:val="22"/>
              </w:rPr>
            </w:pPr>
            <w:r w:rsidRPr="001E595E">
              <w:rPr>
                <w:rFonts w:ascii="Arial" w:hAnsi="Arial" w:cs="Arial"/>
                <w:sz w:val="22"/>
                <w:szCs w:val="22"/>
              </w:rPr>
              <w:t>La Secretaría de la Contraloría General de la Ciudad de México (SCG)</w:t>
            </w:r>
          </w:p>
        </w:tc>
      </w:tr>
    </w:tbl>
    <w:p w14:paraId="37E7B9B1" w14:textId="77777777" w:rsidR="007E106D" w:rsidRPr="001E595E" w:rsidRDefault="007E106D" w:rsidP="007E106D">
      <w:pPr>
        <w:spacing w:line="276" w:lineRule="auto"/>
        <w:jc w:val="both"/>
        <w:rPr>
          <w:rFonts w:ascii="Arial" w:hAnsi="Arial" w:cs="Arial"/>
          <w:sz w:val="22"/>
          <w:szCs w:val="22"/>
        </w:rPr>
      </w:pPr>
    </w:p>
    <w:p w14:paraId="15076070" w14:textId="3AB34D54" w:rsidR="007E106D" w:rsidRDefault="007E106D" w:rsidP="007E106D">
      <w:pPr>
        <w:spacing w:line="276" w:lineRule="auto"/>
        <w:jc w:val="both"/>
        <w:rPr>
          <w:rFonts w:ascii="Arial" w:hAnsi="Arial" w:cs="Arial"/>
          <w:sz w:val="22"/>
          <w:szCs w:val="22"/>
        </w:rPr>
      </w:pPr>
      <w:r>
        <w:rPr>
          <w:rFonts w:ascii="Arial" w:hAnsi="Arial" w:cs="Arial"/>
          <w:sz w:val="22"/>
          <w:szCs w:val="22"/>
        </w:rPr>
        <w:t xml:space="preserve">En virtud de lo anterior, mediante este documento solicitó el apoyo para la expedición de </w:t>
      </w:r>
      <w:r w:rsidR="00DB2607" w:rsidRPr="00CE6515">
        <w:rPr>
          <w:rFonts w:ascii="Arial" w:hAnsi="Arial" w:cs="Arial"/>
          <w:sz w:val="22"/>
          <w:szCs w:val="22"/>
        </w:rPr>
        <w:t xml:space="preserve">la </w:t>
      </w:r>
      <w:r w:rsidR="00E4624D">
        <w:rPr>
          <w:rFonts w:ascii="Arial" w:hAnsi="Arial" w:cs="Arial"/>
          <w:b/>
          <w:bCs/>
          <w:sz w:val="22"/>
          <w:szCs w:val="22"/>
        </w:rPr>
        <w:t xml:space="preserve">credencial de identificación </w:t>
      </w:r>
      <w:r w:rsidR="004D5EE8">
        <w:rPr>
          <w:rFonts w:ascii="Arial" w:hAnsi="Arial" w:cs="Arial"/>
          <w:b/>
          <w:bCs/>
          <w:sz w:val="22"/>
          <w:szCs w:val="22"/>
        </w:rPr>
        <w:t xml:space="preserve">como </w:t>
      </w:r>
      <w:r w:rsidR="00DB2607" w:rsidRPr="00CE6515">
        <w:rPr>
          <w:rFonts w:ascii="Arial" w:hAnsi="Arial" w:cs="Arial"/>
          <w:b/>
          <w:bCs/>
          <w:sz w:val="22"/>
          <w:szCs w:val="22"/>
        </w:rPr>
        <w:t>persona integrante de la Comisión de Participación Comunitaria (COPACO)</w:t>
      </w:r>
      <w:r w:rsidR="00DB2607">
        <w:rPr>
          <w:rFonts w:ascii="Arial" w:hAnsi="Arial" w:cs="Arial"/>
          <w:sz w:val="22"/>
          <w:szCs w:val="22"/>
        </w:rPr>
        <w:t>.</w:t>
      </w:r>
    </w:p>
    <w:p w14:paraId="13C449D1" w14:textId="77777777" w:rsidR="00DB2607" w:rsidRDefault="00DB2607" w:rsidP="007E106D">
      <w:pPr>
        <w:spacing w:line="276" w:lineRule="auto"/>
        <w:jc w:val="both"/>
        <w:rPr>
          <w:rFonts w:ascii="Arial" w:hAnsi="Arial" w:cs="Arial"/>
          <w:sz w:val="22"/>
          <w:szCs w:val="22"/>
        </w:rPr>
      </w:pPr>
    </w:p>
    <w:p w14:paraId="41C39E45" w14:textId="428BAF3C" w:rsidR="00DB2607" w:rsidRDefault="00DB2607" w:rsidP="007E106D">
      <w:pPr>
        <w:spacing w:line="276" w:lineRule="auto"/>
        <w:jc w:val="both"/>
        <w:rPr>
          <w:rFonts w:ascii="Arial" w:hAnsi="Arial" w:cs="Arial"/>
          <w:sz w:val="22"/>
          <w:szCs w:val="22"/>
        </w:rPr>
      </w:pPr>
      <w:r>
        <w:rPr>
          <w:rFonts w:ascii="Arial" w:hAnsi="Arial" w:cs="Arial"/>
          <w:sz w:val="22"/>
          <w:szCs w:val="22"/>
        </w:rPr>
        <w:t>En este contexto</w:t>
      </w:r>
      <w:r w:rsidRPr="001E595E">
        <w:rPr>
          <w:rFonts w:ascii="Arial" w:hAnsi="Arial" w:cs="Arial"/>
          <w:sz w:val="22"/>
          <w:szCs w:val="22"/>
        </w:rPr>
        <w:t xml:space="preserve">, acepto que la tarjeta aquí solicitada </w:t>
      </w:r>
      <w:r w:rsidRPr="001E595E">
        <w:rPr>
          <w:rFonts w:ascii="Arial" w:hAnsi="Arial" w:cs="Arial"/>
          <w:b/>
          <w:sz w:val="22"/>
          <w:szCs w:val="22"/>
        </w:rPr>
        <w:t>no se activará</w:t>
      </w:r>
      <w:r w:rsidRPr="001E595E">
        <w:rPr>
          <w:rFonts w:ascii="Arial" w:hAnsi="Arial" w:cs="Arial"/>
          <w:sz w:val="22"/>
          <w:szCs w:val="22"/>
        </w:rPr>
        <w:t xml:space="preserve"> para uso en el trasporte público de la Ciudad de México y la utilizaré únicamente como identificación.</w:t>
      </w:r>
    </w:p>
    <w:p w14:paraId="5C57A8C2" w14:textId="77777777" w:rsidR="00DB2607" w:rsidRDefault="00DB2607" w:rsidP="007E106D">
      <w:pPr>
        <w:spacing w:line="276" w:lineRule="auto"/>
        <w:jc w:val="both"/>
        <w:rPr>
          <w:rFonts w:ascii="Arial" w:hAnsi="Arial" w:cs="Arial"/>
          <w:sz w:val="22"/>
          <w:szCs w:val="22"/>
        </w:rPr>
      </w:pPr>
    </w:p>
    <w:p w14:paraId="0CB4F790" w14:textId="519C8243" w:rsidR="00CE6515" w:rsidRDefault="00DB2607" w:rsidP="004D5EE8">
      <w:pPr>
        <w:spacing w:line="276" w:lineRule="auto"/>
        <w:jc w:val="both"/>
        <w:rPr>
          <w:rFonts w:ascii="Arial" w:hAnsi="Arial" w:cs="Arial"/>
          <w:sz w:val="22"/>
          <w:szCs w:val="22"/>
        </w:rPr>
      </w:pPr>
      <w:r>
        <w:rPr>
          <w:rFonts w:ascii="Arial" w:hAnsi="Arial" w:cs="Arial"/>
          <w:sz w:val="22"/>
          <w:szCs w:val="22"/>
        </w:rPr>
        <w:t>Adicional a lo anterior, d</w:t>
      </w:r>
      <w:r w:rsidR="009E1D86" w:rsidRPr="001E595E">
        <w:rPr>
          <w:rFonts w:ascii="Arial" w:hAnsi="Arial" w:cs="Arial"/>
          <w:sz w:val="22"/>
          <w:szCs w:val="22"/>
        </w:rPr>
        <w:t>eclaro bajo protesta de decir verdad que todos los datos indicados en este documento son verídicos</w:t>
      </w:r>
      <w:r>
        <w:rPr>
          <w:rFonts w:ascii="Arial" w:hAnsi="Arial" w:cs="Arial"/>
          <w:sz w:val="22"/>
          <w:szCs w:val="22"/>
        </w:rPr>
        <w:t xml:space="preserve">, </w:t>
      </w:r>
      <w:r w:rsidR="000E7FBC" w:rsidRPr="001E595E">
        <w:rPr>
          <w:rFonts w:ascii="Arial" w:hAnsi="Arial" w:cs="Arial"/>
          <w:sz w:val="22"/>
          <w:szCs w:val="22"/>
        </w:rPr>
        <w:t>que</w:t>
      </w:r>
      <w:r>
        <w:rPr>
          <w:rFonts w:ascii="Arial" w:hAnsi="Arial" w:cs="Arial"/>
          <w:sz w:val="22"/>
          <w:szCs w:val="22"/>
        </w:rPr>
        <w:t xml:space="preserve"> tengo conocimiento que esta solicitud está sujeta a disponibilidad de recursos y que el IECM me ha entregado una credencial en formato digital con la que puedo identificarme como persona integrante de la COPACO.</w:t>
      </w:r>
    </w:p>
    <w:p w14:paraId="0DD95590" w14:textId="77777777" w:rsidR="004D5EE8" w:rsidRPr="004D5EE8" w:rsidRDefault="004D5EE8" w:rsidP="004D5EE8">
      <w:pPr>
        <w:spacing w:line="276" w:lineRule="auto"/>
        <w:jc w:val="both"/>
        <w:rPr>
          <w:rFonts w:ascii="Arial" w:hAnsi="Arial" w:cs="Arial"/>
          <w:sz w:val="22"/>
          <w:szCs w:val="22"/>
        </w:rPr>
      </w:pPr>
    </w:p>
    <w:p w14:paraId="6871E9E2" w14:textId="0B185DB9" w:rsidR="004F56C2" w:rsidRPr="004D5EE8" w:rsidRDefault="00CA5A1B" w:rsidP="004D5EE8">
      <w:pPr>
        <w:spacing w:after="178" w:line="259" w:lineRule="auto"/>
        <w:ind w:left="1"/>
        <w:jc w:val="center"/>
        <w:rPr>
          <w:rFonts w:ascii="Arial" w:hAnsi="Arial" w:cs="Arial"/>
          <w:b/>
          <w:sz w:val="22"/>
          <w:szCs w:val="22"/>
        </w:rPr>
      </w:pPr>
      <w:r w:rsidRPr="001E595E">
        <w:rPr>
          <w:rFonts w:ascii="Arial" w:hAnsi="Arial" w:cs="Arial"/>
          <w:b/>
          <w:sz w:val="22"/>
          <w:szCs w:val="22"/>
        </w:rPr>
        <w:t>Protesto lo necesario</w:t>
      </w: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8"/>
      </w:tblGrid>
      <w:tr w:rsidR="004F56C2" w:rsidRPr="001E595E" w14:paraId="0AC6B3FB" w14:textId="77777777" w:rsidTr="00F0176C">
        <w:trPr>
          <w:jc w:val="center"/>
        </w:trPr>
        <w:tc>
          <w:tcPr>
            <w:tcW w:w="3948" w:type="dxa"/>
            <w:vAlign w:val="center"/>
          </w:tcPr>
          <w:p w14:paraId="72BE54C3" w14:textId="77777777" w:rsidR="004F56C2" w:rsidRPr="001E595E" w:rsidRDefault="004F56C2" w:rsidP="00F0176C">
            <w:pPr>
              <w:rPr>
                <w:rFonts w:ascii="Arial" w:hAnsi="Arial" w:cs="Arial"/>
                <w:sz w:val="22"/>
                <w:szCs w:val="22"/>
              </w:rPr>
            </w:pPr>
          </w:p>
        </w:tc>
      </w:tr>
      <w:tr w:rsidR="004F56C2" w:rsidRPr="001E595E" w14:paraId="2862CC7C" w14:textId="77777777" w:rsidTr="00F0176C">
        <w:trPr>
          <w:jc w:val="center"/>
        </w:trPr>
        <w:tc>
          <w:tcPr>
            <w:tcW w:w="3948" w:type="dxa"/>
            <w:tcBorders>
              <w:bottom w:val="single" w:sz="4" w:space="0" w:color="auto"/>
            </w:tcBorders>
            <w:vAlign w:val="center"/>
          </w:tcPr>
          <w:p w14:paraId="03F35078" w14:textId="77777777" w:rsidR="004F56C2" w:rsidRPr="001E595E" w:rsidRDefault="004F56C2" w:rsidP="00F0176C">
            <w:pPr>
              <w:jc w:val="center"/>
              <w:rPr>
                <w:rFonts w:ascii="Arial" w:hAnsi="Arial" w:cs="Arial"/>
                <w:sz w:val="22"/>
                <w:szCs w:val="22"/>
              </w:rPr>
            </w:pPr>
          </w:p>
        </w:tc>
      </w:tr>
      <w:tr w:rsidR="004F56C2" w:rsidRPr="001E595E" w14:paraId="7616E66F" w14:textId="77777777" w:rsidTr="00F0176C">
        <w:trPr>
          <w:jc w:val="center"/>
        </w:trPr>
        <w:tc>
          <w:tcPr>
            <w:tcW w:w="3948" w:type="dxa"/>
            <w:tcBorders>
              <w:top w:val="single" w:sz="4" w:space="0" w:color="auto"/>
            </w:tcBorders>
            <w:vAlign w:val="center"/>
          </w:tcPr>
          <w:p w14:paraId="714B700F" w14:textId="77777777" w:rsidR="004F56C2" w:rsidRPr="001E595E" w:rsidRDefault="004F56C2" w:rsidP="00F0176C">
            <w:pPr>
              <w:jc w:val="center"/>
              <w:rPr>
                <w:rFonts w:ascii="Arial" w:hAnsi="Arial" w:cs="Arial"/>
                <w:sz w:val="22"/>
                <w:szCs w:val="22"/>
              </w:rPr>
            </w:pPr>
            <w:r w:rsidRPr="001E595E">
              <w:rPr>
                <w:rFonts w:ascii="Arial" w:hAnsi="Arial" w:cs="Arial"/>
                <w:sz w:val="22"/>
                <w:szCs w:val="22"/>
              </w:rPr>
              <w:t>Firma de la persona integrante de la COPACO</w:t>
            </w:r>
          </w:p>
        </w:tc>
      </w:tr>
    </w:tbl>
    <w:p w14:paraId="67931B3F" w14:textId="77777777" w:rsidR="004F56C2" w:rsidRPr="001E595E" w:rsidRDefault="004F56C2" w:rsidP="004F56C2">
      <w:pPr>
        <w:jc w:val="both"/>
        <w:rPr>
          <w:rFonts w:ascii="Arial" w:hAnsi="Arial" w:cs="Arial"/>
          <w:sz w:val="22"/>
          <w:szCs w:val="22"/>
        </w:rPr>
      </w:pPr>
    </w:p>
    <w:p w14:paraId="11892185" w14:textId="77777777" w:rsidR="00FC20A2" w:rsidRPr="001E595E" w:rsidRDefault="00FC20A2" w:rsidP="009F7374">
      <w:pPr>
        <w:jc w:val="both"/>
        <w:rPr>
          <w:rFonts w:ascii="Arial" w:hAnsi="Arial" w:cs="Arial"/>
          <w:sz w:val="22"/>
          <w:szCs w:val="22"/>
        </w:rPr>
        <w:sectPr w:rsidR="00FC20A2" w:rsidRPr="001E595E" w:rsidSect="00812C5D">
          <w:headerReference w:type="even" r:id="rId11"/>
          <w:headerReference w:type="default" r:id="rId12"/>
          <w:footerReference w:type="default" r:id="rId13"/>
          <w:pgSz w:w="11906" w:h="16838"/>
          <w:pgMar w:top="1417" w:right="1133" w:bottom="1134" w:left="1134" w:header="708" w:footer="735" w:gutter="0"/>
          <w:cols w:space="708"/>
          <w:docGrid w:linePitch="360"/>
        </w:sectPr>
      </w:pPr>
    </w:p>
    <w:p w14:paraId="1FA404EE" w14:textId="77777777" w:rsidR="005E4F40" w:rsidRDefault="005E4F40" w:rsidP="005E4F40">
      <w:pPr>
        <w:pStyle w:val="paragraph"/>
        <w:spacing w:before="0" w:beforeAutospacing="0" w:after="0" w:afterAutospacing="0"/>
        <w:ind w:left="4410" w:right="2535" w:hanging="1860"/>
        <w:jc w:val="center"/>
        <w:textAlignment w:val="baseline"/>
        <w:rPr>
          <w:rStyle w:val="normaltextrun"/>
          <w:rFonts w:ascii="Arial" w:hAnsi="Arial" w:cs="Arial"/>
          <w:b/>
          <w:bCs/>
          <w:color w:val="000000"/>
          <w:sz w:val="18"/>
          <w:szCs w:val="18"/>
        </w:rPr>
      </w:pPr>
      <w:r>
        <w:rPr>
          <w:rStyle w:val="normaltextrun"/>
          <w:rFonts w:ascii="Arial" w:hAnsi="Arial" w:cs="Arial"/>
          <w:b/>
          <w:bCs/>
          <w:color w:val="000000"/>
          <w:sz w:val="18"/>
          <w:szCs w:val="18"/>
        </w:rPr>
        <w:lastRenderedPageBreak/>
        <w:t>AVISO DE PRIVACIDAD SIMPLIFICADO</w:t>
      </w:r>
    </w:p>
    <w:p w14:paraId="62C6CE88" w14:textId="4B589048" w:rsidR="005E4F40" w:rsidRDefault="005E4F40" w:rsidP="005E4F40">
      <w:pPr>
        <w:pStyle w:val="paragraph"/>
        <w:spacing w:before="0" w:beforeAutospacing="0" w:after="0" w:afterAutospacing="0"/>
        <w:ind w:left="4410" w:right="2535" w:hanging="1860"/>
        <w:jc w:val="center"/>
        <w:textAlignment w:val="baseline"/>
        <w:rPr>
          <w:rFonts w:ascii="Segoe UI" w:hAnsi="Segoe UI" w:cs="Segoe UI"/>
          <w:color w:val="000000"/>
          <w:sz w:val="18"/>
          <w:szCs w:val="18"/>
        </w:rPr>
      </w:pPr>
      <w:r>
        <w:rPr>
          <w:rStyle w:val="eop"/>
          <w:rFonts w:ascii="Arial" w:hAnsi="Arial" w:cs="Arial"/>
          <w:color w:val="000000"/>
          <w:sz w:val="18"/>
          <w:szCs w:val="18"/>
          <w:bdr w:val="none" w:sz="0" w:space="0" w:color="auto" w:frame="1"/>
          <w:shd w:val="clear" w:color="auto" w:fill="C6C6C6"/>
        </w:rPr>
        <w:t> </w:t>
      </w:r>
    </w:p>
    <w:p w14:paraId="7FEE1DAE" w14:textId="77777777" w:rsidR="005E4F40" w:rsidRDefault="005E4F40" w:rsidP="005E4F40">
      <w:pPr>
        <w:pStyle w:val="paragraph"/>
        <w:spacing w:before="0" w:beforeAutospacing="0" w:after="0" w:afterAutospacing="0"/>
        <w:ind w:right="45"/>
        <w:jc w:val="both"/>
        <w:textAlignment w:val="baseline"/>
        <w:rPr>
          <w:rStyle w:val="eop"/>
          <w:rFonts w:ascii="Arial" w:hAnsi="Arial" w:cs="Arial"/>
          <w:sz w:val="18"/>
          <w:szCs w:val="18"/>
          <w:bdr w:val="none" w:sz="0" w:space="0" w:color="auto" w:frame="1"/>
          <w:shd w:val="clear" w:color="auto" w:fill="C6C6C6"/>
        </w:rPr>
      </w:pPr>
      <w:r>
        <w:rPr>
          <w:rStyle w:val="normaltextrun"/>
          <w:rFonts w:ascii="Arial" w:hAnsi="Arial" w:cs="Arial"/>
          <w:sz w:val="18"/>
          <w:szCs w:val="18"/>
        </w:rPr>
        <w:t>El Instituto Electoral de la Ciudad de México (IECM), a través de la Dirección Ejecutiva de Participación Ciudadana y Capacitación, es el responsable del tratamiento de los datos personales que nos proporcione, los cuales serán protegidos en el </w:t>
      </w:r>
      <w:r>
        <w:rPr>
          <w:rStyle w:val="normaltextrun"/>
          <w:rFonts w:ascii="Arial" w:hAnsi="Arial" w:cs="Arial"/>
          <w:b/>
          <w:bCs/>
          <w:sz w:val="18"/>
          <w:szCs w:val="18"/>
        </w:rPr>
        <w:t>Sistema de Datos Personales de eventos de promoción, difusión y capacitación de los Procesos de Participación Ciudadana organizados y/o desarrollados por el Instituto Electoral de la Ciudad de México.</w:t>
      </w:r>
      <w:r>
        <w:rPr>
          <w:rStyle w:val="eop"/>
          <w:rFonts w:ascii="Arial" w:hAnsi="Arial" w:cs="Arial"/>
          <w:sz w:val="18"/>
          <w:szCs w:val="18"/>
          <w:bdr w:val="none" w:sz="0" w:space="0" w:color="auto" w:frame="1"/>
          <w:shd w:val="clear" w:color="auto" w:fill="C6C6C6"/>
        </w:rPr>
        <w:t> </w:t>
      </w:r>
    </w:p>
    <w:p w14:paraId="191CDE62" w14:textId="77777777" w:rsidR="005E4F40" w:rsidRDefault="005E4F40" w:rsidP="005E4F40">
      <w:pPr>
        <w:pStyle w:val="paragraph"/>
        <w:spacing w:before="0" w:beforeAutospacing="0" w:after="0" w:afterAutospacing="0"/>
        <w:ind w:right="45"/>
        <w:jc w:val="both"/>
        <w:textAlignment w:val="baseline"/>
        <w:rPr>
          <w:rFonts w:ascii="Segoe UI" w:hAnsi="Segoe UI" w:cs="Segoe UI"/>
          <w:color w:val="000000"/>
          <w:sz w:val="18"/>
          <w:szCs w:val="18"/>
        </w:rPr>
      </w:pPr>
    </w:p>
    <w:p w14:paraId="6CF59A17" w14:textId="77777777" w:rsidR="005E4F40" w:rsidRDefault="005E4F40" w:rsidP="005E4F40">
      <w:pPr>
        <w:pStyle w:val="paragraph"/>
        <w:spacing w:before="0" w:beforeAutospacing="0" w:after="0" w:afterAutospacing="0"/>
        <w:ind w:right="45"/>
        <w:jc w:val="both"/>
        <w:textAlignment w:val="baseline"/>
        <w:rPr>
          <w:rStyle w:val="eop"/>
          <w:rFonts w:ascii="Arial" w:hAnsi="Arial" w:cs="Arial"/>
          <w:sz w:val="18"/>
          <w:szCs w:val="18"/>
          <w:bdr w:val="none" w:sz="0" w:space="0" w:color="auto" w:frame="1"/>
          <w:shd w:val="clear" w:color="auto" w:fill="C6C6C6"/>
        </w:rPr>
      </w:pPr>
      <w:r>
        <w:rPr>
          <w:rStyle w:val="normaltextrun"/>
          <w:rFonts w:ascii="Arial" w:hAnsi="Arial" w:cs="Arial"/>
          <w:sz w:val="18"/>
          <w:szCs w:val="18"/>
        </w:rPr>
        <w:t>Los datos personales que recabemos serán utilizados con la finalidad siguiente:</w:t>
      </w:r>
      <w:r>
        <w:rPr>
          <w:rStyle w:val="normaltextrun"/>
          <w:rFonts w:ascii="Arial" w:hAnsi="Arial" w:cs="Arial"/>
          <w:b/>
          <w:bCs/>
          <w:sz w:val="18"/>
          <w:szCs w:val="18"/>
        </w:rPr>
        <w:t> contar con una base de datos de personas ciudadanas que registran su asistencia a los eventos de promoción, difusión y capacitación de los procesos de participación ciudadana previstos en la Ley de Participación Ciudadana de la Ciudad de México, organizados por este Instituto Electoral, a través de la Dirección Ejecutiva de Participación Ciudadana y Capacitación y aquellas realizadas a través de plataformas digitales, así como su uso para la eventual promoción e invitación a eventos subsecuentes. </w:t>
      </w:r>
      <w:r>
        <w:rPr>
          <w:rStyle w:val="normaltextrun"/>
          <w:rFonts w:ascii="Arial" w:hAnsi="Arial" w:cs="Arial"/>
          <w:sz w:val="18"/>
          <w:szCs w:val="18"/>
          <w:lang w:val="es-ES"/>
        </w:rPr>
        <w:t>Los datos personales podrán ser transferidos a la Comisión de Derechos Humanos de la Ciudad de México para la investigación de presuntas violaciones a los derechos humanos; los Órganos Jurisdiccionales Locales, para la sustanciación de los procesos jurisdiccionales tramitados ante ellos; la Auditoría Superior de la Ciudad de México para el ejercicio de sus funciones de fiscalización; el Instituto de Transparencia, Acceso a la Información Pública, Protección de Datos Personales y Rendición de Cuentas de la Ciudad de México para sustanciación de los Recursos de Revisión, Recursos de Inconformidad, denuncias y el procedimiento para determinar el presunto incumplimiento a la Ley de Protección de Datos Personales en Posesión de Sujetos Obligados de la Ciudad de México; la Contraloría Interna del Instituto Electoral de la Ciudad de México para realizar auditorías o desarrollar investigaciones por presuntas faltas administrativas; los Órganos de Control para realizar auditorías o desarrollar investigaciones por presuntas faltas administrativas; la Secretaría de Administración y Finanzas de la Ciudad de México para el ejercicio de sus atribuciones en materia de presupuesto participativo; las Alcaldías de la Ciudad de México para el ejercicio de sus atribuciones en materia de participación ciudadana y presupuesto participativo y al Instituto Nacional Electoral para la promoción de los mecanismos e instrumentos de Participación Ciudadana y en su caso, a los sistemas informáticos que administra, de los cuales no se requiere el consentimiento del titular, al tener la facultad legal para ello. Este Sistema de Datos Personales no cuenta con Encargados; ni con Despacho de Auditores Externos para el ejercicio de sus funciones de fiscalización.</w:t>
      </w:r>
      <w:r>
        <w:rPr>
          <w:rStyle w:val="eop"/>
          <w:rFonts w:ascii="Arial" w:hAnsi="Arial" w:cs="Arial"/>
          <w:sz w:val="18"/>
          <w:szCs w:val="18"/>
          <w:bdr w:val="none" w:sz="0" w:space="0" w:color="auto" w:frame="1"/>
          <w:shd w:val="clear" w:color="auto" w:fill="C6C6C6"/>
        </w:rPr>
        <w:t> </w:t>
      </w:r>
    </w:p>
    <w:p w14:paraId="2DBB1C26" w14:textId="77777777" w:rsidR="005E4F40" w:rsidRDefault="005E4F40" w:rsidP="005E4F40">
      <w:pPr>
        <w:pStyle w:val="paragraph"/>
        <w:spacing w:before="0" w:beforeAutospacing="0" w:after="0" w:afterAutospacing="0"/>
        <w:ind w:right="45"/>
        <w:jc w:val="both"/>
        <w:textAlignment w:val="baseline"/>
        <w:rPr>
          <w:rFonts w:ascii="Segoe UI" w:hAnsi="Segoe UI" w:cs="Segoe UI"/>
          <w:color w:val="000000"/>
          <w:sz w:val="18"/>
          <w:szCs w:val="18"/>
        </w:rPr>
      </w:pPr>
    </w:p>
    <w:p w14:paraId="25254431" w14:textId="77777777" w:rsidR="005E4F40" w:rsidRDefault="005E4F40" w:rsidP="005E4F40">
      <w:pPr>
        <w:pStyle w:val="paragraph"/>
        <w:spacing w:before="0" w:beforeAutospacing="0" w:after="0" w:afterAutospacing="0"/>
        <w:ind w:right="45"/>
        <w:jc w:val="both"/>
        <w:textAlignment w:val="baseline"/>
        <w:rPr>
          <w:rStyle w:val="eop"/>
          <w:rFonts w:ascii="Arial" w:hAnsi="Arial" w:cs="Arial"/>
          <w:sz w:val="18"/>
          <w:szCs w:val="18"/>
          <w:bdr w:val="none" w:sz="0" w:space="0" w:color="auto" w:frame="1"/>
          <w:shd w:val="clear" w:color="auto" w:fill="C6C6C6"/>
        </w:rPr>
      </w:pPr>
      <w:r>
        <w:rPr>
          <w:rStyle w:val="normaltextrun"/>
          <w:rFonts w:ascii="Arial" w:hAnsi="Arial" w:cs="Arial"/>
          <w:sz w:val="18"/>
          <w:szCs w:val="18"/>
          <w:lang w:val="es-ES"/>
        </w:rPr>
        <w:t>Usted podrá manifestar la negativa al tratamiento de sus datos personales directamente ante la Unidad de Transparencia del IECM, ubicada en la calle de Huizaches No. 25, Rancho los Colorines, Planta Baja, Tlalpan, C. P. 14386, Ciudad de México, con número telefónico 55 5483 3800 ext. 4725 y 4727, y al correo electrónico </w:t>
      </w:r>
      <w:hyperlink r:id="rId14" w:tgtFrame="_blank" w:history="1">
        <w:r>
          <w:rPr>
            <w:rStyle w:val="normaltextrun"/>
            <w:rFonts w:ascii="Arial" w:hAnsi="Arial" w:cs="Arial"/>
            <w:color w:val="467886"/>
            <w:sz w:val="18"/>
            <w:szCs w:val="18"/>
            <w:u w:val="single"/>
            <w:lang w:val="es-ES"/>
          </w:rPr>
          <w:t>unidad.transparencia@iecm.mx</w:t>
        </w:r>
      </w:hyperlink>
      <w:r>
        <w:rPr>
          <w:rStyle w:val="eop"/>
          <w:rFonts w:ascii="Arial" w:hAnsi="Arial" w:cs="Arial"/>
          <w:sz w:val="18"/>
          <w:szCs w:val="18"/>
          <w:bdr w:val="none" w:sz="0" w:space="0" w:color="auto" w:frame="1"/>
          <w:shd w:val="clear" w:color="auto" w:fill="C6C6C6"/>
        </w:rPr>
        <w:t> </w:t>
      </w:r>
    </w:p>
    <w:p w14:paraId="1C2DFF43" w14:textId="77777777" w:rsidR="005E4F40" w:rsidRDefault="005E4F40" w:rsidP="005E4F40">
      <w:pPr>
        <w:pStyle w:val="paragraph"/>
        <w:spacing w:before="0" w:beforeAutospacing="0" w:after="0" w:afterAutospacing="0"/>
        <w:ind w:right="45"/>
        <w:jc w:val="both"/>
        <w:textAlignment w:val="baseline"/>
        <w:rPr>
          <w:rFonts w:ascii="Segoe UI" w:hAnsi="Segoe UI" w:cs="Segoe UI"/>
          <w:color w:val="000000"/>
          <w:sz w:val="18"/>
          <w:szCs w:val="18"/>
        </w:rPr>
      </w:pPr>
    </w:p>
    <w:p w14:paraId="21B5CB91" w14:textId="77777777" w:rsidR="005E4F40" w:rsidRDefault="005E4F40" w:rsidP="005E4F40">
      <w:pPr>
        <w:pStyle w:val="paragraph"/>
        <w:spacing w:before="0" w:beforeAutospacing="0" w:after="0" w:afterAutospacing="0"/>
        <w:ind w:right="45"/>
        <w:jc w:val="both"/>
        <w:textAlignment w:val="baseline"/>
        <w:rPr>
          <w:rFonts w:ascii="Segoe UI" w:hAnsi="Segoe UI" w:cs="Segoe UI"/>
          <w:color w:val="000000"/>
          <w:sz w:val="18"/>
          <w:szCs w:val="18"/>
        </w:rPr>
      </w:pPr>
      <w:r>
        <w:rPr>
          <w:rStyle w:val="normaltextrun"/>
          <w:rFonts w:ascii="Arial" w:hAnsi="Arial" w:cs="Arial"/>
          <w:sz w:val="18"/>
          <w:szCs w:val="18"/>
          <w:lang w:val="es-ES"/>
        </w:rPr>
        <w:t>Para conocer el Aviso de privacidad Integral, puede acudir directamente a la Unidad de Transparencia o ingresar al Sitio de Internet: </w:t>
      </w:r>
      <w:hyperlink r:id="rId15" w:tgtFrame="_blank" w:history="1">
        <w:r>
          <w:rPr>
            <w:rStyle w:val="normaltextrun"/>
            <w:rFonts w:ascii="Arial" w:hAnsi="Arial" w:cs="Arial"/>
            <w:color w:val="467886"/>
            <w:sz w:val="18"/>
            <w:szCs w:val="18"/>
            <w:u w:val="single"/>
            <w:lang w:val="es-ES"/>
          </w:rPr>
          <w:t>https://www.iecm.mx/proteccion-de-datos-personales/</w:t>
        </w:r>
      </w:hyperlink>
      <w:r>
        <w:rPr>
          <w:rStyle w:val="eop"/>
          <w:rFonts w:ascii="Arial" w:hAnsi="Arial" w:cs="Arial"/>
          <w:sz w:val="18"/>
          <w:szCs w:val="18"/>
          <w:bdr w:val="none" w:sz="0" w:space="0" w:color="auto" w:frame="1"/>
          <w:shd w:val="clear" w:color="auto" w:fill="C6C6C6"/>
        </w:rPr>
        <w:t> </w:t>
      </w:r>
    </w:p>
    <w:p w14:paraId="564F4341" w14:textId="77777777" w:rsidR="005E4F40" w:rsidRDefault="005E4F40" w:rsidP="005E4F40">
      <w:pPr>
        <w:pStyle w:val="paragraph"/>
        <w:spacing w:before="0" w:beforeAutospacing="0" w:after="0" w:afterAutospacing="0"/>
        <w:ind w:right="45"/>
        <w:jc w:val="both"/>
        <w:textAlignment w:val="baseline"/>
        <w:rPr>
          <w:rFonts w:ascii="Segoe UI" w:hAnsi="Segoe UI" w:cs="Segoe UI"/>
          <w:color w:val="000000"/>
          <w:sz w:val="18"/>
          <w:szCs w:val="18"/>
        </w:rPr>
      </w:pPr>
      <w:r>
        <w:rPr>
          <w:rStyle w:val="eop"/>
          <w:rFonts w:ascii="Arial" w:hAnsi="Arial" w:cs="Arial"/>
          <w:sz w:val="18"/>
          <w:szCs w:val="18"/>
          <w:bdr w:val="none" w:sz="0" w:space="0" w:color="auto" w:frame="1"/>
          <w:shd w:val="clear" w:color="auto" w:fill="C6C6C6"/>
        </w:rPr>
        <w:t> </w:t>
      </w:r>
    </w:p>
    <w:p w14:paraId="39D3FCB0" w14:textId="77777777" w:rsidR="005E4F40" w:rsidRDefault="005E4F40" w:rsidP="005E4F40">
      <w:pPr>
        <w:pStyle w:val="paragraph"/>
        <w:spacing w:before="0" w:beforeAutospacing="0" w:after="0" w:afterAutospacing="0"/>
        <w:ind w:right="45"/>
        <w:jc w:val="both"/>
        <w:textAlignment w:val="baseline"/>
        <w:rPr>
          <w:rFonts w:ascii="Segoe UI" w:hAnsi="Segoe UI" w:cs="Segoe UI"/>
          <w:color w:val="000000"/>
          <w:sz w:val="18"/>
          <w:szCs w:val="18"/>
        </w:rPr>
      </w:pPr>
      <w:r>
        <w:rPr>
          <w:rStyle w:val="normaltextrun"/>
          <w:rFonts w:ascii="Arial" w:hAnsi="Arial" w:cs="Arial"/>
          <w:sz w:val="18"/>
          <w:szCs w:val="18"/>
          <w:lang w:val="es-ES"/>
        </w:rPr>
        <w:t>Fecha de última actualización: 30 de enero de 2026.</w:t>
      </w:r>
      <w:r>
        <w:rPr>
          <w:rStyle w:val="eop"/>
          <w:rFonts w:ascii="Arial" w:hAnsi="Arial" w:cs="Arial"/>
          <w:sz w:val="18"/>
          <w:szCs w:val="18"/>
          <w:bdr w:val="none" w:sz="0" w:space="0" w:color="auto" w:frame="1"/>
          <w:shd w:val="clear" w:color="auto" w:fill="C6C6C6"/>
        </w:rPr>
        <w:t> </w:t>
      </w:r>
    </w:p>
    <w:p w14:paraId="1491D13E" w14:textId="77777777" w:rsidR="005E4F40" w:rsidRDefault="005E4F40" w:rsidP="005E4F40">
      <w:pPr>
        <w:pStyle w:val="paragraph"/>
        <w:spacing w:before="0" w:beforeAutospacing="0" w:after="0" w:afterAutospacing="0"/>
        <w:ind w:right="45"/>
        <w:jc w:val="both"/>
        <w:textAlignment w:val="baseline"/>
        <w:rPr>
          <w:rFonts w:ascii="Segoe UI" w:hAnsi="Segoe UI" w:cs="Segoe UI"/>
          <w:color w:val="000000"/>
          <w:sz w:val="18"/>
          <w:szCs w:val="18"/>
        </w:rPr>
      </w:pPr>
      <w:r>
        <w:rPr>
          <w:rStyle w:val="eop"/>
          <w:rFonts w:ascii="Arial" w:hAnsi="Arial" w:cs="Arial"/>
          <w:color w:val="000000"/>
          <w:sz w:val="20"/>
          <w:szCs w:val="20"/>
          <w:bdr w:val="none" w:sz="0" w:space="0" w:color="auto" w:frame="1"/>
          <w:shd w:val="clear" w:color="auto" w:fill="C6C6C6"/>
        </w:rPr>
        <w:t> </w:t>
      </w:r>
    </w:p>
    <w:p w14:paraId="2470752C" w14:textId="77777777" w:rsidR="00323316" w:rsidRPr="00760128" w:rsidRDefault="00323316" w:rsidP="00DC1A2D">
      <w:pPr>
        <w:spacing w:before="34"/>
        <w:ind w:left="2612" w:right="2618"/>
        <w:jc w:val="center"/>
        <w:rPr>
          <w:rFonts w:ascii="Arial" w:hAnsi="Arial" w:cs="Arial"/>
          <w:sz w:val="20"/>
          <w:szCs w:val="20"/>
        </w:rPr>
      </w:pPr>
    </w:p>
    <w:sectPr w:rsidR="00323316" w:rsidRPr="00760128" w:rsidSect="00812C5D">
      <w:headerReference w:type="even" r:id="rId16"/>
      <w:headerReference w:type="default" r:id="rId17"/>
      <w:footerReference w:type="default" r:id="rId18"/>
      <w:headerReference w:type="first" r:id="rId19"/>
      <w:pgSz w:w="11906" w:h="16838"/>
      <w:pgMar w:top="1417" w:right="1274"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05A5A" w14:textId="77777777" w:rsidR="005B669C" w:rsidRDefault="005B669C" w:rsidP="006D1E4B">
      <w:r>
        <w:separator/>
      </w:r>
    </w:p>
  </w:endnote>
  <w:endnote w:type="continuationSeparator" w:id="0">
    <w:p w14:paraId="43B8997F" w14:textId="77777777" w:rsidR="005B669C" w:rsidRDefault="005B669C" w:rsidP="006D1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EC7A2" w14:textId="77777777" w:rsidR="00847DA7" w:rsidRPr="00847DA7" w:rsidRDefault="00847DA7" w:rsidP="00847DA7">
    <w:pPr>
      <w:pStyle w:val="Piedepgina"/>
      <w:jc w:val="both"/>
      <w:rPr>
        <w:sz w:val="20"/>
        <w:szCs w:val="20"/>
      </w:rPr>
    </w:pPr>
    <w:r w:rsidRPr="000B6972">
      <w:rPr>
        <w:rFonts w:ascii="Arial" w:hAnsi="Arial" w:cs="Arial"/>
        <w:sz w:val="16"/>
        <w:szCs w:val="16"/>
      </w:rPr>
      <w:t>Este document</w:t>
    </w:r>
    <w:r w:rsidR="00221D20" w:rsidRPr="000B6972">
      <w:rPr>
        <w:rFonts w:ascii="Arial" w:hAnsi="Arial" w:cs="Arial"/>
        <w:sz w:val="16"/>
        <w:szCs w:val="16"/>
      </w:rPr>
      <w:t>o debe llenarse a mano con letra de molde, legible y firmado por la persona interesada, preferentemente con bolígrafo de tinta azul. Se</w:t>
    </w:r>
    <w:r w:rsidRPr="000B6972">
      <w:rPr>
        <w:rFonts w:ascii="Arial" w:hAnsi="Arial" w:cs="Arial"/>
        <w:sz w:val="16"/>
        <w:szCs w:val="16"/>
      </w:rPr>
      <w:t xml:space="preserve"> integrará al expediente del trámite y quedará a resguardo de la Dirección Distrital.</w:t>
    </w:r>
    <w:r w:rsidR="005B55C9" w:rsidRPr="000B6972">
      <w:rPr>
        <w:rFonts w:ascii="Arial" w:hAnsi="Arial" w:cs="Arial"/>
        <w:sz w:val="16"/>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894B2" w14:textId="77777777" w:rsidR="00FC20A2" w:rsidRPr="00847DA7" w:rsidRDefault="00FC20A2" w:rsidP="00847DA7">
    <w:pPr>
      <w:pStyle w:val="Piedepgina"/>
      <w:jc w:val="both"/>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2904E" w14:textId="77777777" w:rsidR="005B669C" w:rsidRDefault="005B669C" w:rsidP="006D1E4B">
      <w:r>
        <w:separator/>
      </w:r>
    </w:p>
  </w:footnote>
  <w:footnote w:type="continuationSeparator" w:id="0">
    <w:p w14:paraId="4F167558" w14:textId="77777777" w:rsidR="005B669C" w:rsidRDefault="005B669C" w:rsidP="006D1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F0F5A" w14:textId="77777777" w:rsidR="005731BB" w:rsidRDefault="00B00BB4">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2"/>
      <w:gridCol w:w="5705"/>
      <w:gridCol w:w="222"/>
    </w:tblGrid>
    <w:tr w:rsidR="00AE3BE3" w14:paraId="01EB74E1" w14:textId="77777777" w:rsidTr="00AE3BE3">
      <w:tc>
        <w:tcPr>
          <w:tcW w:w="1930" w:type="pct"/>
          <w:vMerge w:val="restart"/>
        </w:tcPr>
        <w:p w14:paraId="5AE57A6E" w14:textId="0DAA3F87" w:rsidR="00AE3BE3" w:rsidRDefault="00460445" w:rsidP="00AE3BE3">
          <w:pPr>
            <w:pStyle w:val="Encabezado"/>
          </w:pPr>
          <w:r>
            <w:rPr>
              <w:noProof/>
            </w:rPr>
            <w:drawing>
              <wp:inline distT="0" distB="0" distL="0" distR="0" wp14:anchorId="5753D544" wp14:editId="46296686">
                <wp:extent cx="1589350" cy="900000"/>
                <wp:effectExtent l="0" t="0" r="0" b="0"/>
                <wp:docPr id="125230862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308624" name="Imagen 1252308624"/>
                        <pic:cNvPicPr/>
                      </pic:nvPicPr>
                      <pic:blipFill>
                        <a:blip r:embed="rId1">
                          <a:extLst>
                            <a:ext uri="{28A0092B-C50C-407E-A947-70E740481C1C}">
                              <a14:useLocalDpi xmlns:a14="http://schemas.microsoft.com/office/drawing/2010/main" val="0"/>
                            </a:ext>
                          </a:extLst>
                        </a:blip>
                        <a:stretch>
                          <a:fillRect/>
                        </a:stretch>
                      </pic:blipFill>
                      <pic:spPr>
                        <a:xfrm>
                          <a:off x="0" y="0"/>
                          <a:ext cx="1589350" cy="900000"/>
                        </a:xfrm>
                        <a:prstGeom prst="rect">
                          <a:avLst/>
                        </a:prstGeom>
                      </pic:spPr>
                    </pic:pic>
                  </a:graphicData>
                </a:graphic>
              </wp:inline>
            </w:drawing>
          </w:r>
        </w:p>
      </w:tc>
      <w:tc>
        <w:tcPr>
          <w:tcW w:w="2964" w:type="pct"/>
        </w:tcPr>
        <w:p w14:paraId="485235CD" w14:textId="77777777" w:rsidR="00AE3BE3" w:rsidRPr="00460445" w:rsidRDefault="00AE3BE3" w:rsidP="00AE3BE3">
          <w:pPr>
            <w:pStyle w:val="Encabezado"/>
            <w:jc w:val="right"/>
            <w:rPr>
              <w:rFonts w:ascii="Arial" w:hAnsi="Arial" w:cs="Arial"/>
              <w:b/>
              <w:bCs/>
            </w:rPr>
          </w:pPr>
          <w:r w:rsidRPr="00460445">
            <w:rPr>
              <w:rFonts w:ascii="Arial" w:hAnsi="Arial" w:cs="Arial"/>
              <w:b/>
              <w:bCs/>
            </w:rPr>
            <w:t>Anexo 4</w:t>
          </w:r>
        </w:p>
        <w:p w14:paraId="5964EBA3" w14:textId="14E6D56A" w:rsidR="00AE3BE3" w:rsidRDefault="00AE3BE3" w:rsidP="00AE3BE3">
          <w:pPr>
            <w:pStyle w:val="Encabezado"/>
            <w:jc w:val="right"/>
          </w:pPr>
          <w:r w:rsidRPr="5EAF5905">
            <w:rPr>
              <w:rFonts w:ascii="Arial" w:hAnsi="Arial" w:cs="Arial"/>
            </w:rPr>
            <w:t>Tarjeta identificación cambio</w:t>
          </w:r>
        </w:p>
      </w:tc>
      <w:tc>
        <w:tcPr>
          <w:tcW w:w="106" w:type="pct"/>
        </w:tcPr>
        <w:p w14:paraId="227BC96F" w14:textId="7DD46CF5" w:rsidR="00AE3BE3" w:rsidRDefault="00AE3BE3" w:rsidP="00AE3BE3">
          <w:pPr>
            <w:pStyle w:val="Encabezado"/>
            <w:jc w:val="right"/>
          </w:pPr>
        </w:p>
      </w:tc>
    </w:tr>
    <w:tr w:rsidR="00AE3BE3" w14:paraId="62CFDA43" w14:textId="77777777" w:rsidTr="00AE3BE3">
      <w:tc>
        <w:tcPr>
          <w:tcW w:w="1930" w:type="pct"/>
          <w:vMerge/>
        </w:tcPr>
        <w:p w14:paraId="40EF8F24" w14:textId="77777777" w:rsidR="00AE3BE3" w:rsidRDefault="00AE3BE3" w:rsidP="00AE3BE3">
          <w:pPr>
            <w:pStyle w:val="Encabezado"/>
          </w:pPr>
        </w:p>
      </w:tc>
      <w:tc>
        <w:tcPr>
          <w:tcW w:w="2964" w:type="pct"/>
        </w:tcPr>
        <w:p w14:paraId="7695F21C" w14:textId="77777777" w:rsidR="00AE3BE3" w:rsidRDefault="00AE3BE3" w:rsidP="00AE3BE3">
          <w:pPr>
            <w:pStyle w:val="Encabezado"/>
            <w:jc w:val="right"/>
            <w:rPr>
              <w:rFonts w:ascii="Arial" w:hAnsi="Arial" w:cs="Arial"/>
            </w:rPr>
          </w:pPr>
          <w:r>
            <w:rPr>
              <w:rFonts w:ascii="Arial" w:hAnsi="Arial" w:cs="Arial"/>
            </w:rPr>
            <w:t>Solicitud de expedición</w:t>
          </w:r>
        </w:p>
        <w:p w14:paraId="1BDCD81B" w14:textId="71761B9F" w:rsidR="00AE3BE3" w:rsidRPr="00FA27C8" w:rsidRDefault="00AE3BE3" w:rsidP="00AE3BE3">
          <w:pPr>
            <w:pStyle w:val="Encabezado"/>
            <w:jc w:val="right"/>
            <w:rPr>
              <w:rFonts w:ascii="Arial" w:hAnsi="Arial" w:cs="Arial"/>
              <w:sz w:val="20"/>
              <w:szCs w:val="20"/>
            </w:rPr>
          </w:pPr>
          <w:r>
            <w:rPr>
              <w:rFonts w:ascii="Arial" w:hAnsi="Arial" w:cs="Arial"/>
              <w:color w:val="A6A6A6" w:themeColor="background1" w:themeShade="A6"/>
              <w:sz w:val="20"/>
              <w:szCs w:val="20"/>
            </w:rPr>
            <w:t>TICSE</w:t>
          </w:r>
        </w:p>
      </w:tc>
      <w:tc>
        <w:tcPr>
          <w:tcW w:w="106" w:type="pct"/>
        </w:tcPr>
        <w:p w14:paraId="68B780AA" w14:textId="734792EF" w:rsidR="00AE3BE3" w:rsidRPr="00FA27C8" w:rsidRDefault="00AE3BE3" w:rsidP="00AE3BE3">
          <w:pPr>
            <w:pStyle w:val="Encabezado"/>
            <w:jc w:val="right"/>
            <w:rPr>
              <w:rFonts w:ascii="Arial" w:hAnsi="Arial" w:cs="Arial"/>
              <w:sz w:val="20"/>
              <w:szCs w:val="20"/>
            </w:rPr>
          </w:pPr>
        </w:p>
      </w:tc>
    </w:tr>
  </w:tbl>
  <w:p w14:paraId="5AF53ABE" w14:textId="77777777" w:rsidR="006D1E4B" w:rsidRDefault="006D1E4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27852" w14:textId="77777777" w:rsidR="00B663CD" w:rsidRDefault="00B663CD">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BDE1C" w14:textId="77777777" w:rsidR="00FC20A2" w:rsidRDefault="00FC20A2">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B9893" w14:textId="77777777" w:rsidR="00B663CD" w:rsidRDefault="00B663C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830B3"/>
    <w:multiLevelType w:val="hybridMultilevel"/>
    <w:tmpl w:val="0F6844E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42F7EA7"/>
    <w:multiLevelType w:val="hybridMultilevel"/>
    <w:tmpl w:val="23D883DA"/>
    <w:lvl w:ilvl="0" w:tplc="C0AE88FC">
      <w:start w:val="1"/>
      <w:numFmt w:val="lowerLetter"/>
      <w:lvlText w:val="%1)"/>
      <w:lvlJc w:val="left"/>
      <w:pPr>
        <w:ind w:left="7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CA63ADC">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7EC7622">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E18FBD8">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4F06584">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2EC8A20">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2C6C40A">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076749A">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80A4B8C">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8E66677"/>
    <w:multiLevelType w:val="hybridMultilevel"/>
    <w:tmpl w:val="833027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A7F2A38"/>
    <w:multiLevelType w:val="hybridMultilevel"/>
    <w:tmpl w:val="0F9E8F26"/>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6E7205D"/>
    <w:multiLevelType w:val="hybridMultilevel"/>
    <w:tmpl w:val="73F877E2"/>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E7805BA"/>
    <w:multiLevelType w:val="hybridMultilevel"/>
    <w:tmpl w:val="C1D48494"/>
    <w:lvl w:ilvl="0" w:tplc="B97A2A42">
      <w:start w:val="100"/>
      <w:numFmt w:val="upperRoman"/>
      <w:pStyle w:val="Ttulo1"/>
      <w:lvlText w:val="%1"/>
      <w:lvlJc w:val="left"/>
      <w:pPr>
        <w:ind w:left="0"/>
      </w:pPr>
      <w:rPr>
        <w:rFonts w:ascii="Arial" w:eastAsia="Arial" w:hAnsi="Arial" w:cs="Arial"/>
        <w:b/>
        <w:bCs/>
        <w:i w:val="0"/>
        <w:strike w:val="0"/>
        <w:dstrike w:val="0"/>
        <w:color w:val="000000"/>
        <w:sz w:val="40"/>
        <w:szCs w:val="40"/>
        <w:u w:val="none" w:color="000000"/>
        <w:bdr w:val="none" w:sz="0" w:space="0" w:color="auto"/>
        <w:shd w:val="clear" w:color="auto" w:fill="auto"/>
        <w:vertAlign w:val="baseline"/>
      </w:rPr>
    </w:lvl>
    <w:lvl w:ilvl="1" w:tplc="8A6AA0B0">
      <w:start w:val="1"/>
      <w:numFmt w:val="lowerLetter"/>
      <w:lvlText w:val="%2"/>
      <w:lvlJc w:val="left"/>
      <w:pPr>
        <w:ind w:left="4208"/>
      </w:pPr>
      <w:rPr>
        <w:rFonts w:ascii="Arial" w:eastAsia="Arial" w:hAnsi="Arial" w:cs="Arial"/>
        <w:b/>
        <w:bCs/>
        <w:i w:val="0"/>
        <w:strike w:val="0"/>
        <w:dstrike w:val="0"/>
        <w:color w:val="000000"/>
        <w:sz w:val="40"/>
        <w:szCs w:val="40"/>
        <w:u w:val="none" w:color="000000"/>
        <w:bdr w:val="none" w:sz="0" w:space="0" w:color="auto"/>
        <w:shd w:val="clear" w:color="auto" w:fill="auto"/>
        <w:vertAlign w:val="baseline"/>
      </w:rPr>
    </w:lvl>
    <w:lvl w:ilvl="2" w:tplc="2460F216">
      <w:start w:val="1"/>
      <w:numFmt w:val="lowerRoman"/>
      <w:lvlText w:val="%3"/>
      <w:lvlJc w:val="left"/>
      <w:pPr>
        <w:ind w:left="4928"/>
      </w:pPr>
      <w:rPr>
        <w:rFonts w:ascii="Arial" w:eastAsia="Arial" w:hAnsi="Arial" w:cs="Arial"/>
        <w:b/>
        <w:bCs/>
        <w:i w:val="0"/>
        <w:strike w:val="0"/>
        <w:dstrike w:val="0"/>
        <w:color w:val="000000"/>
        <w:sz w:val="40"/>
        <w:szCs w:val="40"/>
        <w:u w:val="none" w:color="000000"/>
        <w:bdr w:val="none" w:sz="0" w:space="0" w:color="auto"/>
        <w:shd w:val="clear" w:color="auto" w:fill="auto"/>
        <w:vertAlign w:val="baseline"/>
      </w:rPr>
    </w:lvl>
    <w:lvl w:ilvl="3" w:tplc="E50455F0">
      <w:start w:val="1"/>
      <w:numFmt w:val="decimal"/>
      <w:lvlText w:val="%4"/>
      <w:lvlJc w:val="left"/>
      <w:pPr>
        <w:ind w:left="5648"/>
      </w:pPr>
      <w:rPr>
        <w:rFonts w:ascii="Arial" w:eastAsia="Arial" w:hAnsi="Arial" w:cs="Arial"/>
        <w:b/>
        <w:bCs/>
        <w:i w:val="0"/>
        <w:strike w:val="0"/>
        <w:dstrike w:val="0"/>
        <w:color w:val="000000"/>
        <w:sz w:val="40"/>
        <w:szCs w:val="40"/>
        <w:u w:val="none" w:color="000000"/>
        <w:bdr w:val="none" w:sz="0" w:space="0" w:color="auto"/>
        <w:shd w:val="clear" w:color="auto" w:fill="auto"/>
        <w:vertAlign w:val="baseline"/>
      </w:rPr>
    </w:lvl>
    <w:lvl w:ilvl="4" w:tplc="6D2CB99E">
      <w:start w:val="1"/>
      <w:numFmt w:val="lowerLetter"/>
      <w:lvlText w:val="%5"/>
      <w:lvlJc w:val="left"/>
      <w:pPr>
        <w:ind w:left="6368"/>
      </w:pPr>
      <w:rPr>
        <w:rFonts w:ascii="Arial" w:eastAsia="Arial" w:hAnsi="Arial" w:cs="Arial"/>
        <w:b/>
        <w:bCs/>
        <w:i w:val="0"/>
        <w:strike w:val="0"/>
        <w:dstrike w:val="0"/>
        <w:color w:val="000000"/>
        <w:sz w:val="40"/>
        <w:szCs w:val="40"/>
        <w:u w:val="none" w:color="000000"/>
        <w:bdr w:val="none" w:sz="0" w:space="0" w:color="auto"/>
        <w:shd w:val="clear" w:color="auto" w:fill="auto"/>
        <w:vertAlign w:val="baseline"/>
      </w:rPr>
    </w:lvl>
    <w:lvl w:ilvl="5" w:tplc="68863AEA">
      <w:start w:val="1"/>
      <w:numFmt w:val="lowerRoman"/>
      <w:lvlText w:val="%6"/>
      <w:lvlJc w:val="left"/>
      <w:pPr>
        <w:ind w:left="7088"/>
      </w:pPr>
      <w:rPr>
        <w:rFonts w:ascii="Arial" w:eastAsia="Arial" w:hAnsi="Arial" w:cs="Arial"/>
        <w:b/>
        <w:bCs/>
        <w:i w:val="0"/>
        <w:strike w:val="0"/>
        <w:dstrike w:val="0"/>
        <w:color w:val="000000"/>
        <w:sz w:val="40"/>
        <w:szCs w:val="40"/>
        <w:u w:val="none" w:color="000000"/>
        <w:bdr w:val="none" w:sz="0" w:space="0" w:color="auto"/>
        <w:shd w:val="clear" w:color="auto" w:fill="auto"/>
        <w:vertAlign w:val="baseline"/>
      </w:rPr>
    </w:lvl>
    <w:lvl w:ilvl="6" w:tplc="865E4966">
      <w:start w:val="1"/>
      <w:numFmt w:val="decimal"/>
      <w:lvlText w:val="%7"/>
      <w:lvlJc w:val="left"/>
      <w:pPr>
        <w:ind w:left="7808"/>
      </w:pPr>
      <w:rPr>
        <w:rFonts w:ascii="Arial" w:eastAsia="Arial" w:hAnsi="Arial" w:cs="Arial"/>
        <w:b/>
        <w:bCs/>
        <w:i w:val="0"/>
        <w:strike w:val="0"/>
        <w:dstrike w:val="0"/>
        <w:color w:val="000000"/>
        <w:sz w:val="40"/>
        <w:szCs w:val="40"/>
        <w:u w:val="none" w:color="000000"/>
        <w:bdr w:val="none" w:sz="0" w:space="0" w:color="auto"/>
        <w:shd w:val="clear" w:color="auto" w:fill="auto"/>
        <w:vertAlign w:val="baseline"/>
      </w:rPr>
    </w:lvl>
    <w:lvl w:ilvl="7" w:tplc="5BB834BC">
      <w:start w:val="1"/>
      <w:numFmt w:val="lowerLetter"/>
      <w:lvlText w:val="%8"/>
      <w:lvlJc w:val="left"/>
      <w:pPr>
        <w:ind w:left="8528"/>
      </w:pPr>
      <w:rPr>
        <w:rFonts w:ascii="Arial" w:eastAsia="Arial" w:hAnsi="Arial" w:cs="Arial"/>
        <w:b/>
        <w:bCs/>
        <w:i w:val="0"/>
        <w:strike w:val="0"/>
        <w:dstrike w:val="0"/>
        <w:color w:val="000000"/>
        <w:sz w:val="40"/>
        <w:szCs w:val="40"/>
        <w:u w:val="none" w:color="000000"/>
        <w:bdr w:val="none" w:sz="0" w:space="0" w:color="auto"/>
        <w:shd w:val="clear" w:color="auto" w:fill="auto"/>
        <w:vertAlign w:val="baseline"/>
      </w:rPr>
    </w:lvl>
    <w:lvl w:ilvl="8" w:tplc="5EF2DC8E">
      <w:start w:val="1"/>
      <w:numFmt w:val="lowerRoman"/>
      <w:lvlText w:val="%9"/>
      <w:lvlJc w:val="left"/>
      <w:pPr>
        <w:ind w:left="9248"/>
      </w:pPr>
      <w:rPr>
        <w:rFonts w:ascii="Arial" w:eastAsia="Arial" w:hAnsi="Arial" w:cs="Arial"/>
        <w:b/>
        <w:bCs/>
        <w:i w:val="0"/>
        <w:strike w:val="0"/>
        <w:dstrike w:val="0"/>
        <w:color w:val="000000"/>
        <w:sz w:val="40"/>
        <w:szCs w:val="40"/>
        <w:u w:val="none" w:color="000000"/>
        <w:bdr w:val="none" w:sz="0" w:space="0" w:color="auto"/>
        <w:shd w:val="clear" w:color="auto" w:fill="auto"/>
        <w:vertAlign w:val="baseline"/>
      </w:rPr>
    </w:lvl>
  </w:abstractNum>
  <w:abstractNum w:abstractNumId="6" w15:restartNumberingAfterBreak="0">
    <w:nsid w:val="5A442295"/>
    <w:multiLevelType w:val="multilevel"/>
    <w:tmpl w:val="C5062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A1C53F2"/>
    <w:multiLevelType w:val="hybridMultilevel"/>
    <w:tmpl w:val="7A4E961E"/>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450321667">
    <w:abstractNumId w:val="7"/>
  </w:num>
  <w:num w:numId="2" w16cid:durableId="1862743785">
    <w:abstractNumId w:val="4"/>
  </w:num>
  <w:num w:numId="3" w16cid:durableId="1768496081">
    <w:abstractNumId w:val="6"/>
  </w:num>
  <w:num w:numId="4" w16cid:durableId="1620842077">
    <w:abstractNumId w:val="0"/>
  </w:num>
  <w:num w:numId="5" w16cid:durableId="1236630381">
    <w:abstractNumId w:val="3"/>
  </w:num>
  <w:num w:numId="6" w16cid:durableId="706100835">
    <w:abstractNumId w:val="2"/>
  </w:num>
  <w:num w:numId="7" w16cid:durableId="1831095500">
    <w:abstractNumId w:val="5"/>
  </w:num>
  <w:num w:numId="8" w16cid:durableId="897420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654"/>
    <w:rsid w:val="00005126"/>
    <w:rsid w:val="000166CE"/>
    <w:rsid w:val="00023032"/>
    <w:rsid w:val="00024733"/>
    <w:rsid w:val="000259CD"/>
    <w:rsid w:val="00034BD5"/>
    <w:rsid w:val="00035480"/>
    <w:rsid w:val="0003680E"/>
    <w:rsid w:val="00051922"/>
    <w:rsid w:val="00053ADC"/>
    <w:rsid w:val="00054CAA"/>
    <w:rsid w:val="000953E3"/>
    <w:rsid w:val="000B6972"/>
    <w:rsid w:val="000C7B36"/>
    <w:rsid w:val="000D155D"/>
    <w:rsid w:val="000D4E3F"/>
    <w:rsid w:val="000E2D35"/>
    <w:rsid w:val="000E7FBC"/>
    <w:rsid w:val="000F0C8A"/>
    <w:rsid w:val="000F2DCD"/>
    <w:rsid w:val="001105CF"/>
    <w:rsid w:val="00112A24"/>
    <w:rsid w:val="00114D03"/>
    <w:rsid w:val="00127259"/>
    <w:rsid w:val="0012744E"/>
    <w:rsid w:val="00137BAE"/>
    <w:rsid w:val="001514B0"/>
    <w:rsid w:val="00156B87"/>
    <w:rsid w:val="00173C7B"/>
    <w:rsid w:val="00186ADF"/>
    <w:rsid w:val="00190E2F"/>
    <w:rsid w:val="001A289E"/>
    <w:rsid w:val="001A3784"/>
    <w:rsid w:val="001E4838"/>
    <w:rsid w:val="001E595E"/>
    <w:rsid w:val="001F6D27"/>
    <w:rsid w:val="00201086"/>
    <w:rsid w:val="00221D20"/>
    <w:rsid w:val="00226169"/>
    <w:rsid w:val="00251126"/>
    <w:rsid w:val="00257760"/>
    <w:rsid w:val="00261BD1"/>
    <w:rsid w:val="00262B10"/>
    <w:rsid w:val="00264B5B"/>
    <w:rsid w:val="002770DE"/>
    <w:rsid w:val="002863AF"/>
    <w:rsid w:val="00287773"/>
    <w:rsid w:val="0029261E"/>
    <w:rsid w:val="002A0818"/>
    <w:rsid w:val="002B0E98"/>
    <w:rsid w:val="002B16B6"/>
    <w:rsid w:val="002B442A"/>
    <w:rsid w:val="002B780A"/>
    <w:rsid w:val="002D03ED"/>
    <w:rsid w:val="002D34CB"/>
    <w:rsid w:val="002F2B5D"/>
    <w:rsid w:val="002F464A"/>
    <w:rsid w:val="0030070E"/>
    <w:rsid w:val="00300E36"/>
    <w:rsid w:val="00312485"/>
    <w:rsid w:val="0031359C"/>
    <w:rsid w:val="00317731"/>
    <w:rsid w:val="00322654"/>
    <w:rsid w:val="00323316"/>
    <w:rsid w:val="003265A7"/>
    <w:rsid w:val="0033281D"/>
    <w:rsid w:val="003413FC"/>
    <w:rsid w:val="003417B4"/>
    <w:rsid w:val="00342043"/>
    <w:rsid w:val="0034649D"/>
    <w:rsid w:val="003754CE"/>
    <w:rsid w:val="00380E59"/>
    <w:rsid w:val="00383B9E"/>
    <w:rsid w:val="00385CD4"/>
    <w:rsid w:val="00397018"/>
    <w:rsid w:val="00397A2C"/>
    <w:rsid w:val="003B1C3D"/>
    <w:rsid w:val="003B4D94"/>
    <w:rsid w:val="003B592A"/>
    <w:rsid w:val="003B77BB"/>
    <w:rsid w:val="003C3641"/>
    <w:rsid w:val="003C3DB0"/>
    <w:rsid w:val="003D62CA"/>
    <w:rsid w:val="003E1FFF"/>
    <w:rsid w:val="003E652C"/>
    <w:rsid w:val="003F444A"/>
    <w:rsid w:val="00401298"/>
    <w:rsid w:val="004026DC"/>
    <w:rsid w:val="00407139"/>
    <w:rsid w:val="00413E72"/>
    <w:rsid w:val="00422BF1"/>
    <w:rsid w:val="00434A89"/>
    <w:rsid w:val="004454E0"/>
    <w:rsid w:val="00460445"/>
    <w:rsid w:val="00460901"/>
    <w:rsid w:val="004619DD"/>
    <w:rsid w:val="004657DC"/>
    <w:rsid w:val="004670E8"/>
    <w:rsid w:val="00472F78"/>
    <w:rsid w:val="00473794"/>
    <w:rsid w:val="004750C8"/>
    <w:rsid w:val="00484477"/>
    <w:rsid w:val="00486645"/>
    <w:rsid w:val="004A06B6"/>
    <w:rsid w:val="004A7AAA"/>
    <w:rsid w:val="004B24E7"/>
    <w:rsid w:val="004C098D"/>
    <w:rsid w:val="004C6457"/>
    <w:rsid w:val="004D0B50"/>
    <w:rsid w:val="004D4FE8"/>
    <w:rsid w:val="004D5EE8"/>
    <w:rsid w:val="004E24AA"/>
    <w:rsid w:val="004F428E"/>
    <w:rsid w:val="004F4975"/>
    <w:rsid w:val="004F56C2"/>
    <w:rsid w:val="00512359"/>
    <w:rsid w:val="0051596B"/>
    <w:rsid w:val="00520645"/>
    <w:rsid w:val="00526AF3"/>
    <w:rsid w:val="005305BB"/>
    <w:rsid w:val="005305CF"/>
    <w:rsid w:val="00545138"/>
    <w:rsid w:val="005505D5"/>
    <w:rsid w:val="00570254"/>
    <w:rsid w:val="005731BB"/>
    <w:rsid w:val="00581C8F"/>
    <w:rsid w:val="00585C13"/>
    <w:rsid w:val="00586B28"/>
    <w:rsid w:val="00593300"/>
    <w:rsid w:val="005A00DE"/>
    <w:rsid w:val="005B55C9"/>
    <w:rsid w:val="005B669C"/>
    <w:rsid w:val="005C6AC0"/>
    <w:rsid w:val="005E0EA0"/>
    <w:rsid w:val="005E2501"/>
    <w:rsid w:val="005E3330"/>
    <w:rsid w:val="005E4F40"/>
    <w:rsid w:val="005E51E4"/>
    <w:rsid w:val="005F1A0A"/>
    <w:rsid w:val="005F5C42"/>
    <w:rsid w:val="00600907"/>
    <w:rsid w:val="00602DC4"/>
    <w:rsid w:val="0060386D"/>
    <w:rsid w:val="00603BF4"/>
    <w:rsid w:val="00616746"/>
    <w:rsid w:val="00620240"/>
    <w:rsid w:val="006274FF"/>
    <w:rsid w:val="006304EE"/>
    <w:rsid w:val="006310AF"/>
    <w:rsid w:val="0064047C"/>
    <w:rsid w:val="00651FE6"/>
    <w:rsid w:val="006678B9"/>
    <w:rsid w:val="0067126E"/>
    <w:rsid w:val="00672968"/>
    <w:rsid w:val="006A702E"/>
    <w:rsid w:val="006B1453"/>
    <w:rsid w:val="006B3A37"/>
    <w:rsid w:val="006B46FF"/>
    <w:rsid w:val="006C58A7"/>
    <w:rsid w:val="006D1E4B"/>
    <w:rsid w:val="006E223E"/>
    <w:rsid w:val="006E787D"/>
    <w:rsid w:val="006F190C"/>
    <w:rsid w:val="0070106F"/>
    <w:rsid w:val="00701D56"/>
    <w:rsid w:val="00710AB1"/>
    <w:rsid w:val="007112FD"/>
    <w:rsid w:val="00732201"/>
    <w:rsid w:val="00735154"/>
    <w:rsid w:val="00742763"/>
    <w:rsid w:val="00757077"/>
    <w:rsid w:val="00760128"/>
    <w:rsid w:val="007725F3"/>
    <w:rsid w:val="00773AD1"/>
    <w:rsid w:val="007A4CF2"/>
    <w:rsid w:val="007A60E5"/>
    <w:rsid w:val="007C2AB9"/>
    <w:rsid w:val="007D4E53"/>
    <w:rsid w:val="007D4EE1"/>
    <w:rsid w:val="007E106D"/>
    <w:rsid w:val="007E2486"/>
    <w:rsid w:val="007F234C"/>
    <w:rsid w:val="007F2459"/>
    <w:rsid w:val="007F50C5"/>
    <w:rsid w:val="00800A64"/>
    <w:rsid w:val="00806C4D"/>
    <w:rsid w:val="00812C5D"/>
    <w:rsid w:val="00831C1A"/>
    <w:rsid w:val="00832E38"/>
    <w:rsid w:val="00844887"/>
    <w:rsid w:val="00847DA7"/>
    <w:rsid w:val="00851BE7"/>
    <w:rsid w:val="00855054"/>
    <w:rsid w:val="00861308"/>
    <w:rsid w:val="008768C6"/>
    <w:rsid w:val="00894225"/>
    <w:rsid w:val="008A06F5"/>
    <w:rsid w:val="008B1E48"/>
    <w:rsid w:val="008B1F47"/>
    <w:rsid w:val="008B555B"/>
    <w:rsid w:val="008D75C9"/>
    <w:rsid w:val="008F10D0"/>
    <w:rsid w:val="0091042C"/>
    <w:rsid w:val="00914204"/>
    <w:rsid w:val="009154D1"/>
    <w:rsid w:val="00916267"/>
    <w:rsid w:val="00932AA4"/>
    <w:rsid w:val="0093358D"/>
    <w:rsid w:val="0093486A"/>
    <w:rsid w:val="00955513"/>
    <w:rsid w:val="00967842"/>
    <w:rsid w:val="00967F28"/>
    <w:rsid w:val="00972F93"/>
    <w:rsid w:val="009758A9"/>
    <w:rsid w:val="00977894"/>
    <w:rsid w:val="00981F36"/>
    <w:rsid w:val="00984F15"/>
    <w:rsid w:val="00990B9B"/>
    <w:rsid w:val="009958E5"/>
    <w:rsid w:val="009A5B25"/>
    <w:rsid w:val="009A7C89"/>
    <w:rsid w:val="009C2F0A"/>
    <w:rsid w:val="009C3CC9"/>
    <w:rsid w:val="009C4B78"/>
    <w:rsid w:val="009C5490"/>
    <w:rsid w:val="009E128F"/>
    <w:rsid w:val="009E1D86"/>
    <w:rsid w:val="009E3E5A"/>
    <w:rsid w:val="009E6A26"/>
    <w:rsid w:val="009F5CE5"/>
    <w:rsid w:val="009F7313"/>
    <w:rsid w:val="009F7374"/>
    <w:rsid w:val="009F76E7"/>
    <w:rsid w:val="00A11E88"/>
    <w:rsid w:val="00A13AB0"/>
    <w:rsid w:val="00A17CA0"/>
    <w:rsid w:val="00A205D5"/>
    <w:rsid w:val="00A26E09"/>
    <w:rsid w:val="00A27F4C"/>
    <w:rsid w:val="00A3105A"/>
    <w:rsid w:val="00A360A6"/>
    <w:rsid w:val="00A374D9"/>
    <w:rsid w:val="00A4023B"/>
    <w:rsid w:val="00A57276"/>
    <w:rsid w:val="00A60193"/>
    <w:rsid w:val="00A6529A"/>
    <w:rsid w:val="00A74EC4"/>
    <w:rsid w:val="00A84DE5"/>
    <w:rsid w:val="00A91474"/>
    <w:rsid w:val="00AA1A3B"/>
    <w:rsid w:val="00AA459B"/>
    <w:rsid w:val="00AA6BEB"/>
    <w:rsid w:val="00AB2203"/>
    <w:rsid w:val="00AB5F38"/>
    <w:rsid w:val="00AB7134"/>
    <w:rsid w:val="00AD24C3"/>
    <w:rsid w:val="00AD5931"/>
    <w:rsid w:val="00AE3BE3"/>
    <w:rsid w:val="00AF2060"/>
    <w:rsid w:val="00AF7AAF"/>
    <w:rsid w:val="00B00BB4"/>
    <w:rsid w:val="00B116E4"/>
    <w:rsid w:val="00B2293E"/>
    <w:rsid w:val="00B35531"/>
    <w:rsid w:val="00B47635"/>
    <w:rsid w:val="00B52DDA"/>
    <w:rsid w:val="00B55133"/>
    <w:rsid w:val="00B63C1E"/>
    <w:rsid w:val="00B663CD"/>
    <w:rsid w:val="00B77FD5"/>
    <w:rsid w:val="00BA2BED"/>
    <w:rsid w:val="00BB4E50"/>
    <w:rsid w:val="00BB7242"/>
    <w:rsid w:val="00BD03D8"/>
    <w:rsid w:val="00C01FE7"/>
    <w:rsid w:val="00C11284"/>
    <w:rsid w:val="00C13BF3"/>
    <w:rsid w:val="00C24426"/>
    <w:rsid w:val="00C3640F"/>
    <w:rsid w:val="00C36EAE"/>
    <w:rsid w:val="00C4193F"/>
    <w:rsid w:val="00C4306B"/>
    <w:rsid w:val="00C45FFE"/>
    <w:rsid w:val="00C60249"/>
    <w:rsid w:val="00C6748B"/>
    <w:rsid w:val="00C824F2"/>
    <w:rsid w:val="00C829EC"/>
    <w:rsid w:val="00C82FE4"/>
    <w:rsid w:val="00C86748"/>
    <w:rsid w:val="00C91981"/>
    <w:rsid w:val="00C94BEB"/>
    <w:rsid w:val="00CA5A1B"/>
    <w:rsid w:val="00CB05D4"/>
    <w:rsid w:val="00CB29D3"/>
    <w:rsid w:val="00CC3E02"/>
    <w:rsid w:val="00CC603C"/>
    <w:rsid w:val="00CC60F7"/>
    <w:rsid w:val="00CD00A2"/>
    <w:rsid w:val="00CD3C24"/>
    <w:rsid w:val="00CE0D4A"/>
    <w:rsid w:val="00CE16F0"/>
    <w:rsid w:val="00CE6515"/>
    <w:rsid w:val="00CE7EB9"/>
    <w:rsid w:val="00CF2D9C"/>
    <w:rsid w:val="00D16AD3"/>
    <w:rsid w:val="00D24E4C"/>
    <w:rsid w:val="00D3194D"/>
    <w:rsid w:val="00D510AD"/>
    <w:rsid w:val="00D5378F"/>
    <w:rsid w:val="00D55FA5"/>
    <w:rsid w:val="00D73432"/>
    <w:rsid w:val="00D7389F"/>
    <w:rsid w:val="00D73D9D"/>
    <w:rsid w:val="00D747DE"/>
    <w:rsid w:val="00D87C70"/>
    <w:rsid w:val="00D93240"/>
    <w:rsid w:val="00DA7159"/>
    <w:rsid w:val="00DB2607"/>
    <w:rsid w:val="00DB30F6"/>
    <w:rsid w:val="00DC1A2D"/>
    <w:rsid w:val="00DE54D7"/>
    <w:rsid w:val="00DF0596"/>
    <w:rsid w:val="00DF0A3D"/>
    <w:rsid w:val="00E027E2"/>
    <w:rsid w:val="00E06C9D"/>
    <w:rsid w:val="00E2787C"/>
    <w:rsid w:val="00E341D5"/>
    <w:rsid w:val="00E34ACB"/>
    <w:rsid w:val="00E4624D"/>
    <w:rsid w:val="00E527DC"/>
    <w:rsid w:val="00E54BEB"/>
    <w:rsid w:val="00E6197F"/>
    <w:rsid w:val="00E703CA"/>
    <w:rsid w:val="00E818B0"/>
    <w:rsid w:val="00E86C6B"/>
    <w:rsid w:val="00E914FD"/>
    <w:rsid w:val="00EA4563"/>
    <w:rsid w:val="00EC6325"/>
    <w:rsid w:val="00EC6C87"/>
    <w:rsid w:val="00ED1BF1"/>
    <w:rsid w:val="00EE18FB"/>
    <w:rsid w:val="00EE52A4"/>
    <w:rsid w:val="00EF26D2"/>
    <w:rsid w:val="00EF6AF7"/>
    <w:rsid w:val="00F0176C"/>
    <w:rsid w:val="00F06280"/>
    <w:rsid w:val="00F10BC0"/>
    <w:rsid w:val="00F124C9"/>
    <w:rsid w:val="00F12F28"/>
    <w:rsid w:val="00F144A7"/>
    <w:rsid w:val="00F16272"/>
    <w:rsid w:val="00F4016A"/>
    <w:rsid w:val="00F40F3C"/>
    <w:rsid w:val="00F430B4"/>
    <w:rsid w:val="00F51264"/>
    <w:rsid w:val="00F64029"/>
    <w:rsid w:val="00F74F7C"/>
    <w:rsid w:val="00F86D2B"/>
    <w:rsid w:val="00F970EE"/>
    <w:rsid w:val="00FA1451"/>
    <w:rsid w:val="00FB4E0B"/>
    <w:rsid w:val="00FB5997"/>
    <w:rsid w:val="00FC20A2"/>
    <w:rsid w:val="00FD330B"/>
    <w:rsid w:val="00FE0F15"/>
    <w:rsid w:val="00FF0243"/>
    <w:rsid w:val="00FF550D"/>
    <w:rsid w:val="00FF580E"/>
    <w:rsid w:val="00FF7A38"/>
    <w:rsid w:val="5EAF590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D31643"/>
  <w15:docId w15:val="{99D620D6-718A-40B9-8CE7-3DCBFA1E2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7139"/>
    <w:pPr>
      <w:spacing w:after="0" w:line="240" w:lineRule="auto"/>
    </w:pPr>
    <w:rPr>
      <w:rFonts w:ascii="Times New Roman" w:eastAsia="Times New Roman" w:hAnsi="Times New Roman" w:cs="Times New Roman"/>
      <w:sz w:val="24"/>
      <w:szCs w:val="24"/>
      <w:lang w:val="es-MX" w:eastAsia="es-MX"/>
    </w:rPr>
  </w:style>
  <w:style w:type="paragraph" w:styleId="Ttulo1">
    <w:name w:val="heading 1"/>
    <w:next w:val="Normal"/>
    <w:link w:val="Ttulo1Car"/>
    <w:uiPriority w:val="9"/>
    <w:qFormat/>
    <w:rsid w:val="006310AF"/>
    <w:pPr>
      <w:keepNext/>
      <w:keepLines/>
      <w:numPr>
        <w:numId w:val="7"/>
      </w:numPr>
      <w:shd w:val="clear" w:color="auto" w:fill="D9D9D9"/>
      <w:spacing w:after="0" w:line="259" w:lineRule="auto"/>
      <w:ind w:right="46"/>
      <w:jc w:val="center"/>
      <w:outlineLvl w:val="0"/>
    </w:pPr>
    <w:rPr>
      <w:rFonts w:ascii="Arial" w:eastAsia="Arial" w:hAnsi="Arial" w:cs="Arial"/>
      <w:b/>
      <w:color w:val="000000"/>
      <w:sz w:val="40"/>
      <w:lang w:val="es-MX" w:eastAsia="es-MX"/>
    </w:rPr>
  </w:style>
  <w:style w:type="paragraph" w:styleId="Ttulo2">
    <w:name w:val="heading 2"/>
    <w:basedOn w:val="Normal"/>
    <w:next w:val="Normal"/>
    <w:link w:val="Ttulo2Car"/>
    <w:uiPriority w:val="9"/>
    <w:semiHidden/>
    <w:unhideWhenUsed/>
    <w:qFormat/>
    <w:rsid w:val="006310AF"/>
    <w:pPr>
      <w:keepNext/>
      <w:keepLines/>
      <w:spacing w:before="40" w:line="259" w:lineRule="auto"/>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D1E4B"/>
    <w:pPr>
      <w:tabs>
        <w:tab w:val="center" w:pos="4252"/>
        <w:tab w:val="right" w:pos="8504"/>
      </w:tabs>
    </w:pPr>
  </w:style>
  <w:style w:type="character" w:customStyle="1" w:styleId="EncabezadoCar">
    <w:name w:val="Encabezado Car"/>
    <w:basedOn w:val="Fuentedeprrafopredeter"/>
    <w:link w:val="Encabezado"/>
    <w:uiPriority w:val="99"/>
    <w:rsid w:val="006D1E4B"/>
  </w:style>
  <w:style w:type="paragraph" w:styleId="Piedepgina">
    <w:name w:val="footer"/>
    <w:basedOn w:val="Normal"/>
    <w:link w:val="PiedepginaCar"/>
    <w:uiPriority w:val="99"/>
    <w:unhideWhenUsed/>
    <w:rsid w:val="006D1E4B"/>
    <w:pPr>
      <w:tabs>
        <w:tab w:val="center" w:pos="4252"/>
        <w:tab w:val="right" w:pos="8504"/>
      </w:tabs>
    </w:pPr>
  </w:style>
  <w:style w:type="character" w:customStyle="1" w:styleId="PiedepginaCar">
    <w:name w:val="Pie de página Car"/>
    <w:basedOn w:val="Fuentedeprrafopredeter"/>
    <w:link w:val="Piedepgina"/>
    <w:uiPriority w:val="99"/>
    <w:rsid w:val="006D1E4B"/>
  </w:style>
  <w:style w:type="paragraph" w:styleId="Textodeglobo">
    <w:name w:val="Balloon Text"/>
    <w:basedOn w:val="Normal"/>
    <w:link w:val="TextodegloboCar"/>
    <w:uiPriority w:val="99"/>
    <w:semiHidden/>
    <w:unhideWhenUsed/>
    <w:rsid w:val="006D1E4B"/>
    <w:rPr>
      <w:rFonts w:ascii="Tahoma" w:hAnsi="Tahoma" w:cs="Tahoma"/>
      <w:sz w:val="16"/>
      <w:szCs w:val="16"/>
    </w:rPr>
  </w:style>
  <w:style w:type="character" w:customStyle="1" w:styleId="TextodegloboCar">
    <w:name w:val="Texto de globo Car"/>
    <w:basedOn w:val="Fuentedeprrafopredeter"/>
    <w:link w:val="Textodeglobo"/>
    <w:uiPriority w:val="99"/>
    <w:semiHidden/>
    <w:rsid w:val="006D1E4B"/>
    <w:rPr>
      <w:rFonts w:ascii="Tahoma" w:hAnsi="Tahoma" w:cs="Tahoma"/>
      <w:sz w:val="16"/>
      <w:szCs w:val="16"/>
    </w:rPr>
  </w:style>
  <w:style w:type="paragraph" w:styleId="TDC1">
    <w:name w:val="toc 1"/>
    <w:basedOn w:val="Normal"/>
    <w:next w:val="Normal"/>
    <w:autoRedefine/>
    <w:uiPriority w:val="39"/>
    <w:unhideWhenUsed/>
    <w:rsid w:val="00407139"/>
    <w:pPr>
      <w:spacing w:after="100"/>
    </w:pPr>
  </w:style>
  <w:style w:type="paragraph" w:styleId="Prrafodelista">
    <w:name w:val="List Paragraph"/>
    <w:basedOn w:val="Normal"/>
    <w:uiPriority w:val="34"/>
    <w:qFormat/>
    <w:rsid w:val="003B1C3D"/>
    <w:pPr>
      <w:ind w:left="720"/>
      <w:contextualSpacing/>
    </w:pPr>
  </w:style>
  <w:style w:type="character" w:styleId="Hipervnculo">
    <w:name w:val="Hyperlink"/>
    <w:basedOn w:val="Fuentedeprrafopredeter"/>
    <w:uiPriority w:val="99"/>
    <w:unhideWhenUsed/>
    <w:rsid w:val="004A06B6"/>
    <w:rPr>
      <w:color w:val="0000FF" w:themeColor="hyperlink"/>
      <w:u w:val="single"/>
    </w:rPr>
  </w:style>
  <w:style w:type="table" w:styleId="Tablaconcuadrcula">
    <w:name w:val="Table Grid"/>
    <w:basedOn w:val="Tablanormal"/>
    <w:uiPriority w:val="39"/>
    <w:rsid w:val="00F970EE"/>
    <w:pPr>
      <w:spacing w:after="0" w:line="240" w:lineRule="auto"/>
    </w:pPr>
    <w:rPr>
      <w:sz w:val="24"/>
      <w:szCs w:val="24"/>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D87C70"/>
    <w:pPr>
      <w:spacing w:after="0" w:line="240" w:lineRule="auto"/>
    </w:pPr>
    <w:rPr>
      <w:rFonts w:ascii="Times New Roman" w:eastAsia="Times New Roman" w:hAnsi="Times New Roman" w:cs="Times New Roman"/>
      <w:sz w:val="24"/>
      <w:szCs w:val="24"/>
      <w:lang w:val="es-MX" w:eastAsia="es-MX"/>
    </w:rPr>
  </w:style>
  <w:style w:type="character" w:customStyle="1" w:styleId="Ttulo1Car">
    <w:name w:val="Título 1 Car"/>
    <w:basedOn w:val="Fuentedeprrafopredeter"/>
    <w:link w:val="Ttulo1"/>
    <w:uiPriority w:val="9"/>
    <w:rsid w:val="006310AF"/>
    <w:rPr>
      <w:rFonts w:ascii="Arial" w:eastAsia="Arial" w:hAnsi="Arial" w:cs="Arial"/>
      <w:b/>
      <w:color w:val="000000"/>
      <w:sz w:val="40"/>
      <w:shd w:val="clear" w:color="auto" w:fill="D9D9D9"/>
      <w:lang w:val="es-MX" w:eastAsia="es-MX"/>
    </w:rPr>
  </w:style>
  <w:style w:type="character" w:customStyle="1" w:styleId="Ttulo2Car">
    <w:name w:val="Título 2 Car"/>
    <w:basedOn w:val="Fuentedeprrafopredeter"/>
    <w:link w:val="Ttulo2"/>
    <w:uiPriority w:val="9"/>
    <w:semiHidden/>
    <w:rsid w:val="006310AF"/>
    <w:rPr>
      <w:rFonts w:asciiTheme="majorHAnsi" w:eastAsiaTheme="majorEastAsia" w:hAnsiTheme="majorHAnsi" w:cstheme="majorBidi"/>
      <w:color w:val="365F91" w:themeColor="accent1" w:themeShade="BF"/>
      <w:sz w:val="26"/>
      <w:szCs w:val="26"/>
      <w:lang w:val="es-MX" w:eastAsia="es-MX"/>
    </w:rPr>
  </w:style>
  <w:style w:type="table" w:customStyle="1" w:styleId="TableGrid">
    <w:name w:val="TableGrid"/>
    <w:rsid w:val="006310AF"/>
    <w:pPr>
      <w:spacing w:after="0" w:line="240" w:lineRule="auto"/>
    </w:pPr>
    <w:rPr>
      <w:rFonts w:eastAsiaTheme="minorEastAsia"/>
      <w:lang w:val="es-MX" w:eastAsia="es-MX"/>
    </w:rPr>
    <w:tblPr>
      <w:tblCellMar>
        <w:top w:w="0" w:type="dxa"/>
        <w:left w:w="0" w:type="dxa"/>
        <w:bottom w:w="0" w:type="dxa"/>
        <w:right w:w="0" w:type="dxa"/>
      </w:tblCellMar>
    </w:tblPr>
  </w:style>
  <w:style w:type="paragraph" w:styleId="NormalWeb">
    <w:name w:val="Normal (Web)"/>
    <w:basedOn w:val="Normal"/>
    <w:uiPriority w:val="99"/>
    <w:semiHidden/>
    <w:unhideWhenUsed/>
    <w:rsid w:val="00DC1A2D"/>
    <w:pPr>
      <w:spacing w:before="100" w:beforeAutospacing="1" w:after="100" w:afterAutospacing="1"/>
    </w:pPr>
  </w:style>
  <w:style w:type="character" w:styleId="Mencinsinresolver">
    <w:name w:val="Unresolved Mention"/>
    <w:basedOn w:val="Fuentedeprrafopredeter"/>
    <w:uiPriority w:val="99"/>
    <w:semiHidden/>
    <w:unhideWhenUsed/>
    <w:rsid w:val="005E4F40"/>
    <w:rPr>
      <w:color w:val="605E5C"/>
      <w:shd w:val="clear" w:color="auto" w:fill="E1DFDD"/>
    </w:rPr>
  </w:style>
  <w:style w:type="paragraph" w:customStyle="1" w:styleId="paragraph">
    <w:name w:val="paragraph"/>
    <w:basedOn w:val="Normal"/>
    <w:rsid w:val="005E4F40"/>
    <w:pPr>
      <w:spacing w:before="100" w:beforeAutospacing="1" w:after="100" w:afterAutospacing="1"/>
    </w:pPr>
  </w:style>
  <w:style w:type="character" w:customStyle="1" w:styleId="normaltextrun">
    <w:name w:val="normaltextrun"/>
    <w:basedOn w:val="Fuentedeprrafopredeter"/>
    <w:rsid w:val="005E4F40"/>
  </w:style>
  <w:style w:type="character" w:customStyle="1" w:styleId="eop">
    <w:name w:val="eop"/>
    <w:basedOn w:val="Fuentedeprrafopredeter"/>
    <w:rsid w:val="005E4F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338754">
      <w:bodyDiv w:val="1"/>
      <w:marLeft w:val="0"/>
      <w:marRight w:val="0"/>
      <w:marTop w:val="0"/>
      <w:marBottom w:val="0"/>
      <w:divBdr>
        <w:top w:val="none" w:sz="0" w:space="0" w:color="auto"/>
        <w:left w:val="none" w:sz="0" w:space="0" w:color="auto"/>
        <w:bottom w:val="none" w:sz="0" w:space="0" w:color="auto"/>
        <w:right w:val="none" w:sz="0" w:space="0" w:color="auto"/>
      </w:divBdr>
    </w:div>
    <w:div w:id="448940199">
      <w:bodyDiv w:val="1"/>
      <w:marLeft w:val="0"/>
      <w:marRight w:val="0"/>
      <w:marTop w:val="0"/>
      <w:marBottom w:val="0"/>
      <w:divBdr>
        <w:top w:val="none" w:sz="0" w:space="0" w:color="auto"/>
        <w:left w:val="none" w:sz="0" w:space="0" w:color="auto"/>
        <w:bottom w:val="none" w:sz="0" w:space="0" w:color="auto"/>
        <w:right w:val="none" w:sz="0" w:space="0" w:color="auto"/>
      </w:divBdr>
      <w:divsChild>
        <w:div w:id="884370717">
          <w:marLeft w:val="0"/>
          <w:marRight w:val="0"/>
          <w:marTop w:val="0"/>
          <w:marBottom w:val="0"/>
          <w:divBdr>
            <w:top w:val="none" w:sz="0" w:space="0" w:color="auto"/>
            <w:left w:val="none" w:sz="0" w:space="0" w:color="auto"/>
            <w:bottom w:val="none" w:sz="0" w:space="0" w:color="auto"/>
            <w:right w:val="none" w:sz="0" w:space="0" w:color="auto"/>
          </w:divBdr>
          <w:divsChild>
            <w:div w:id="1010373358">
              <w:marLeft w:val="0"/>
              <w:marRight w:val="0"/>
              <w:marTop w:val="0"/>
              <w:marBottom w:val="0"/>
              <w:divBdr>
                <w:top w:val="none" w:sz="0" w:space="0" w:color="auto"/>
                <w:left w:val="none" w:sz="0" w:space="0" w:color="auto"/>
                <w:bottom w:val="none" w:sz="0" w:space="0" w:color="auto"/>
                <w:right w:val="none" w:sz="0" w:space="0" w:color="auto"/>
              </w:divBdr>
              <w:divsChild>
                <w:div w:id="1599942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562992">
      <w:bodyDiv w:val="1"/>
      <w:marLeft w:val="0"/>
      <w:marRight w:val="0"/>
      <w:marTop w:val="0"/>
      <w:marBottom w:val="0"/>
      <w:divBdr>
        <w:top w:val="none" w:sz="0" w:space="0" w:color="auto"/>
        <w:left w:val="none" w:sz="0" w:space="0" w:color="auto"/>
        <w:bottom w:val="none" w:sz="0" w:space="0" w:color="auto"/>
        <w:right w:val="none" w:sz="0" w:space="0" w:color="auto"/>
      </w:divBdr>
    </w:div>
    <w:div w:id="19855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iecm.mx/proteccion-de-datos-personales/" TargetMode="Externa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unidad.transparencia@iecm.m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ABDD70DFA194364195EC4CBAE19A1A2F" ma:contentTypeVersion="15" ma:contentTypeDescription="Crear nuevo documento." ma:contentTypeScope="" ma:versionID="27ee54eddace3e17b1562a5fb6b15c06">
  <xsd:schema xmlns:xsd="http://www.w3.org/2001/XMLSchema" xmlns:xs="http://www.w3.org/2001/XMLSchema" xmlns:p="http://schemas.microsoft.com/office/2006/metadata/properties" xmlns:ns2="08727f45-5120-4fcb-9ea2-22632c9a1293" xmlns:ns3="73f428f4-b776-4e8f-839d-61491ec2a2d1" targetNamespace="http://schemas.microsoft.com/office/2006/metadata/properties" ma:root="true" ma:fieldsID="6ff7597887331deede67a45c2c90f699" ns2:_="" ns3:_="">
    <xsd:import namespace="08727f45-5120-4fcb-9ea2-22632c9a1293"/>
    <xsd:import namespace="73f428f4-b776-4e8f-839d-61491ec2a2d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727f45-5120-4fcb-9ea2-22632c9a12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8fb5ff94-f4d6-43cb-96c7-86e4fc0d826b"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f428f4-b776-4e8f-839d-61491ec2a2d1"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1278480b-242c-41c0-b7f4-ff8bb3b2d414}" ma:internalName="TaxCatchAll" ma:showField="CatchAllData" ma:web="73f428f4-b776-4e8f-839d-61491ec2a2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8727f45-5120-4fcb-9ea2-22632c9a1293">
      <Terms xmlns="http://schemas.microsoft.com/office/infopath/2007/PartnerControls"/>
    </lcf76f155ced4ddcb4097134ff3c332f>
    <TaxCatchAll xmlns="73f428f4-b776-4e8f-839d-61491ec2a2d1" xsi:nil="true"/>
  </documentManagement>
</p:properties>
</file>

<file path=customXml/itemProps1.xml><?xml version="1.0" encoding="utf-8"?>
<ds:datastoreItem xmlns:ds="http://schemas.openxmlformats.org/officeDocument/2006/customXml" ds:itemID="{A40F2A68-1E01-461C-B00E-4B37789BEDDD}">
  <ds:schemaRefs>
    <ds:schemaRef ds:uri="http://schemas.openxmlformats.org/officeDocument/2006/bibliography"/>
  </ds:schemaRefs>
</ds:datastoreItem>
</file>

<file path=customXml/itemProps2.xml><?xml version="1.0" encoding="utf-8"?>
<ds:datastoreItem xmlns:ds="http://schemas.openxmlformats.org/officeDocument/2006/customXml" ds:itemID="{6A8F9741-2973-4517-BA15-81DBAAB2E81F}">
  <ds:schemaRefs>
    <ds:schemaRef ds:uri="http://schemas.microsoft.com/sharepoint/v3/contenttype/forms"/>
  </ds:schemaRefs>
</ds:datastoreItem>
</file>

<file path=customXml/itemProps3.xml><?xml version="1.0" encoding="utf-8"?>
<ds:datastoreItem xmlns:ds="http://schemas.openxmlformats.org/officeDocument/2006/customXml" ds:itemID="{C9DF8D46-6997-4E14-B083-26E4B5149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727f45-5120-4fcb-9ea2-22632c9a1293"/>
    <ds:schemaRef ds:uri="73f428f4-b776-4e8f-839d-61491ec2a2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C90BA9-1955-4EE4-B843-65FEA91A3930}">
  <ds:schemaRefs>
    <ds:schemaRef ds:uri="http://schemas.microsoft.com/office/2006/metadata/properties"/>
    <ds:schemaRef ds:uri="http://schemas.microsoft.com/office/infopath/2007/PartnerControls"/>
    <ds:schemaRef ds:uri="08727f45-5120-4fcb-9ea2-22632c9a1293"/>
    <ds:schemaRef ds:uri="73f428f4-b776-4e8f-839d-61491ec2a2d1"/>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848</Words>
  <Characters>4670</Characters>
  <Application>Microsoft Office Word</Application>
  <DocSecurity>0</DocSecurity>
  <Lines>38</Lines>
  <Paragraphs>11</Paragraphs>
  <ScaleCrop>false</ScaleCrop>
  <Company>IEDF</Company>
  <LinksUpToDate>false</LinksUpToDate>
  <CharactersWithSpaces>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Brett Muñoz Puente</dc:creator>
  <cp:keywords/>
  <dc:description/>
  <cp:lastModifiedBy>José Enrique Dupré Arámburu</cp:lastModifiedBy>
  <cp:revision>17</cp:revision>
  <dcterms:created xsi:type="dcterms:W3CDTF">2024-02-08T18:31:00Z</dcterms:created>
  <dcterms:modified xsi:type="dcterms:W3CDTF">2026-06-12T19:11:00Z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0x010100ABDD70DFA194364195EC4CBAE19A1A2F</vt:lpwstr>
  </property>
  <property fmtid="{D5CDD505-2E9C-101B-9397-08002B2CF9AE}" pid="3" name="MediaServiceImageTags">
    <vt:lpwstr/>
  </property>
</Properties>
</file>